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247F4" w14:textId="77777777" w:rsidR="00226155" w:rsidRPr="00226155" w:rsidRDefault="00226155" w:rsidP="00226155">
      <w:pPr>
        <w:spacing w:before="120" w:line="276" w:lineRule="auto"/>
        <w:jc w:val="center"/>
        <w:rPr>
          <w:b/>
          <w:sz w:val="24"/>
          <w:szCs w:val="24"/>
        </w:rPr>
      </w:pPr>
      <w:r w:rsidRPr="00226155">
        <w:rPr>
          <w:b/>
          <w:sz w:val="24"/>
          <w:szCs w:val="24"/>
        </w:rPr>
        <w:t>ТЕХНИЧЕСКОЕ ЗАДАНИЕ</w:t>
      </w:r>
    </w:p>
    <w:p w14:paraId="2171FEEE" w14:textId="45327D20" w:rsidR="00D8071D" w:rsidRDefault="002641AB" w:rsidP="006E1FFF">
      <w:pPr>
        <w:spacing w:line="276" w:lineRule="auto"/>
        <w:contextualSpacing/>
        <w:jc w:val="center"/>
        <w:rPr>
          <w:sz w:val="24"/>
          <w:szCs w:val="24"/>
        </w:rPr>
      </w:pPr>
      <w:r w:rsidRPr="002641AB">
        <w:rPr>
          <w:sz w:val="24"/>
          <w:szCs w:val="24"/>
        </w:rPr>
        <w:t xml:space="preserve">на оказание услуг </w:t>
      </w:r>
      <w:r w:rsidR="00973F1B">
        <w:rPr>
          <w:sz w:val="24"/>
          <w:szCs w:val="24"/>
        </w:rPr>
        <w:t>по передачи прав программного обеспечения</w:t>
      </w:r>
    </w:p>
    <w:p w14:paraId="2C71C5C1" w14:textId="77777777" w:rsidR="00226155" w:rsidRPr="00226155" w:rsidRDefault="00226155" w:rsidP="00ED1C11">
      <w:pPr>
        <w:keepNext/>
        <w:keepLines/>
        <w:numPr>
          <w:ilvl w:val="0"/>
          <w:numId w:val="5"/>
        </w:numPr>
        <w:suppressAutoHyphens/>
        <w:spacing w:before="120" w:after="120" w:line="276" w:lineRule="auto"/>
        <w:jc w:val="center"/>
        <w:rPr>
          <w:b/>
          <w:bCs/>
          <w:sz w:val="24"/>
          <w:szCs w:val="24"/>
        </w:rPr>
      </w:pPr>
      <w:bookmarkStart w:id="0" w:name="_Toc496530312"/>
      <w:r w:rsidRPr="00226155">
        <w:rPr>
          <w:b/>
          <w:bCs/>
          <w:sz w:val="24"/>
          <w:szCs w:val="24"/>
        </w:rPr>
        <w:t>Общие сведения</w:t>
      </w:r>
      <w:bookmarkEnd w:id="0"/>
    </w:p>
    <w:p w14:paraId="23BC492B" w14:textId="62D74978" w:rsidR="00226155" w:rsidRPr="00226155" w:rsidRDefault="00226155" w:rsidP="00ED1C11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226155">
        <w:rPr>
          <w:sz w:val="24"/>
          <w:szCs w:val="24"/>
        </w:rPr>
        <w:t xml:space="preserve">Настоящее техническое задание разработано в целях </w:t>
      </w:r>
      <w:r w:rsidR="002641AB" w:rsidRPr="002641AB">
        <w:rPr>
          <w:sz w:val="24"/>
          <w:szCs w:val="24"/>
        </w:rPr>
        <w:t>оказани</w:t>
      </w:r>
      <w:r w:rsidR="002641AB">
        <w:rPr>
          <w:sz w:val="24"/>
          <w:szCs w:val="24"/>
        </w:rPr>
        <w:t>я</w:t>
      </w:r>
      <w:r w:rsidR="002641AB" w:rsidRPr="002641AB">
        <w:rPr>
          <w:sz w:val="24"/>
          <w:szCs w:val="24"/>
        </w:rPr>
        <w:t xml:space="preserve"> услуг</w:t>
      </w:r>
      <w:r w:rsidR="005A58D7">
        <w:rPr>
          <w:sz w:val="24"/>
          <w:szCs w:val="24"/>
        </w:rPr>
        <w:t xml:space="preserve"> </w:t>
      </w:r>
      <w:r w:rsidR="00973F1B" w:rsidRPr="00973F1B">
        <w:rPr>
          <w:sz w:val="24"/>
          <w:szCs w:val="24"/>
        </w:rPr>
        <w:t xml:space="preserve">по передачи прав программного обеспечения </w:t>
      </w:r>
      <w:r w:rsidR="00000DA0">
        <w:rPr>
          <w:sz w:val="24"/>
          <w:szCs w:val="24"/>
        </w:rPr>
        <w:t>(далее – ПО)</w:t>
      </w:r>
      <w:r w:rsidR="005A58D7" w:rsidRPr="005A58D7">
        <w:rPr>
          <w:sz w:val="24"/>
          <w:szCs w:val="24"/>
        </w:rPr>
        <w:t xml:space="preserve"> </w:t>
      </w:r>
      <w:r w:rsidRPr="00226155">
        <w:rPr>
          <w:sz w:val="24"/>
          <w:szCs w:val="24"/>
        </w:rPr>
        <w:t xml:space="preserve">для </w:t>
      </w:r>
      <w:r w:rsidR="00621CC1" w:rsidRPr="00621CC1">
        <w:rPr>
          <w:rFonts w:cs="Tahoma"/>
          <w:sz w:val="24"/>
          <w:szCs w:val="24"/>
        </w:rPr>
        <w:t>АО «Ойлгазтэт»</w:t>
      </w:r>
      <w:r w:rsidRPr="00226155">
        <w:rPr>
          <w:sz w:val="24"/>
          <w:szCs w:val="24"/>
        </w:rPr>
        <w:t xml:space="preserve"> (далее – Заказчик).</w:t>
      </w:r>
      <w:r w:rsidR="00D870D1">
        <w:rPr>
          <w:sz w:val="24"/>
          <w:szCs w:val="24"/>
        </w:rPr>
        <w:t xml:space="preserve"> Контактное лицо по техническим вопросам: </w:t>
      </w:r>
      <w:r w:rsidR="00B3221A">
        <w:rPr>
          <w:sz w:val="24"/>
          <w:szCs w:val="24"/>
        </w:rPr>
        <w:t>главный специалист службы безопасности</w:t>
      </w:r>
      <w:r w:rsidR="00D870D1">
        <w:rPr>
          <w:sz w:val="24"/>
          <w:szCs w:val="24"/>
        </w:rPr>
        <w:t xml:space="preserve"> </w:t>
      </w:r>
      <w:r w:rsidR="00B3221A">
        <w:rPr>
          <w:sz w:val="24"/>
          <w:szCs w:val="24"/>
        </w:rPr>
        <w:t>Головин Анатолий Егорович</w:t>
      </w:r>
      <w:r w:rsidR="00D870D1">
        <w:rPr>
          <w:sz w:val="24"/>
          <w:szCs w:val="24"/>
        </w:rPr>
        <w:t xml:space="preserve"> </w:t>
      </w:r>
      <w:r w:rsidR="00B3221A" w:rsidRPr="00B3221A">
        <w:rPr>
          <w:sz w:val="24"/>
          <w:szCs w:val="24"/>
        </w:rPr>
        <w:t>Т: +7 3532 30-58-20 доб. 135</w:t>
      </w:r>
      <w:r w:rsidR="00F920CD" w:rsidRPr="00B3221A">
        <w:rPr>
          <w:sz w:val="24"/>
          <w:szCs w:val="24"/>
        </w:rPr>
        <w:t xml:space="preserve">, </w:t>
      </w:r>
      <w:r w:rsidR="00B3221A" w:rsidRPr="00B3221A">
        <w:rPr>
          <w:sz w:val="24"/>
          <w:szCs w:val="24"/>
        </w:rPr>
        <w:t>a.golovin@prneft.ru</w:t>
      </w:r>
      <w:r w:rsidR="00F920CD" w:rsidRPr="00B3221A">
        <w:rPr>
          <w:sz w:val="24"/>
          <w:szCs w:val="24"/>
        </w:rPr>
        <w:t>.</w:t>
      </w:r>
    </w:p>
    <w:p w14:paraId="55B7A9A7" w14:textId="24337D4B" w:rsidR="00226155" w:rsidRPr="00226155" w:rsidRDefault="0069196A" w:rsidP="00ED1C11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передачи: </w:t>
      </w:r>
      <w:r w:rsidR="00721CFD" w:rsidRPr="00721CFD">
        <w:rPr>
          <w:sz w:val="24"/>
          <w:szCs w:val="24"/>
        </w:rPr>
        <w:t>Россия, 460038, г. Оренбург, Пр. Дзержинского, 2/2</w:t>
      </w:r>
      <w:r w:rsidR="00226155" w:rsidRPr="00721CFD">
        <w:rPr>
          <w:sz w:val="24"/>
          <w:szCs w:val="24"/>
        </w:rPr>
        <w:t>.</w:t>
      </w:r>
    </w:p>
    <w:p w14:paraId="78BA9C69" w14:textId="77777777" w:rsidR="00226155" w:rsidRPr="00226155" w:rsidRDefault="00226155" w:rsidP="00ED1C11">
      <w:pPr>
        <w:keepNext/>
        <w:keepLines/>
        <w:numPr>
          <w:ilvl w:val="0"/>
          <w:numId w:val="5"/>
        </w:numPr>
        <w:suppressAutoHyphens/>
        <w:spacing w:before="120" w:after="60"/>
        <w:ind w:left="357" w:hanging="357"/>
        <w:jc w:val="center"/>
        <w:rPr>
          <w:b/>
          <w:bCs/>
          <w:sz w:val="24"/>
          <w:szCs w:val="24"/>
        </w:rPr>
      </w:pPr>
      <w:r w:rsidRPr="00226155">
        <w:rPr>
          <w:b/>
          <w:bCs/>
          <w:sz w:val="24"/>
          <w:szCs w:val="24"/>
        </w:rPr>
        <w:t>Срок оказания услуг:</w:t>
      </w:r>
    </w:p>
    <w:p w14:paraId="533FBAC9" w14:textId="383F7BD7" w:rsidR="00226155" w:rsidRDefault="00226155" w:rsidP="00ED1C11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226155">
        <w:rPr>
          <w:sz w:val="24"/>
          <w:szCs w:val="24"/>
        </w:rPr>
        <w:t xml:space="preserve">Срок </w:t>
      </w:r>
      <w:r w:rsidR="00F12FDE">
        <w:rPr>
          <w:sz w:val="24"/>
          <w:szCs w:val="24"/>
        </w:rPr>
        <w:t>оказания услуг</w:t>
      </w:r>
      <w:r w:rsidRPr="00226155">
        <w:rPr>
          <w:sz w:val="24"/>
          <w:szCs w:val="24"/>
        </w:rPr>
        <w:t xml:space="preserve">: </w:t>
      </w:r>
      <w:r w:rsidR="0069196A">
        <w:rPr>
          <w:sz w:val="24"/>
          <w:szCs w:val="24"/>
        </w:rPr>
        <w:t xml:space="preserve">с даты </w:t>
      </w:r>
      <w:r w:rsidR="00F12FDE">
        <w:rPr>
          <w:sz w:val="24"/>
          <w:szCs w:val="24"/>
        </w:rPr>
        <w:t>подписания договора</w:t>
      </w:r>
      <w:r w:rsidR="00000DA0">
        <w:rPr>
          <w:sz w:val="24"/>
          <w:szCs w:val="24"/>
        </w:rPr>
        <w:t xml:space="preserve"> по </w:t>
      </w:r>
      <w:r w:rsidR="00000DA0" w:rsidRPr="00DB12A8">
        <w:rPr>
          <w:sz w:val="24"/>
          <w:szCs w:val="24"/>
        </w:rPr>
        <w:t>3</w:t>
      </w:r>
      <w:r w:rsidR="00DB12A8" w:rsidRPr="00DB12A8">
        <w:rPr>
          <w:sz w:val="24"/>
          <w:szCs w:val="24"/>
        </w:rPr>
        <w:t>1</w:t>
      </w:r>
      <w:r w:rsidR="00000DA0" w:rsidRPr="00DB12A8">
        <w:rPr>
          <w:sz w:val="24"/>
          <w:szCs w:val="24"/>
        </w:rPr>
        <w:t>.1</w:t>
      </w:r>
      <w:r w:rsidR="00DB12A8" w:rsidRPr="00DB12A8">
        <w:rPr>
          <w:sz w:val="24"/>
          <w:szCs w:val="24"/>
        </w:rPr>
        <w:t>2</w:t>
      </w:r>
      <w:r w:rsidR="00000DA0" w:rsidRPr="00DB12A8">
        <w:rPr>
          <w:sz w:val="24"/>
          <w:szCs w:val="24"/>
        </w:rPr>
        <w:t>.2025</w:t>
      </w:r>
      <w:r w:rsidR="0069196A">
        <w:rPr>
          <w:sz w:val="24"/>
          <w:szCs w:val="24"/>
        </w:rPr>
        <w:t>.</w:t>
      </w:r>
    </w:p>
    <w:p w14:paraId="21FFCF38" w14:textId="76AE29A4" w:rsidR="00061C65" w:rsidRDefault="005B3FBB" w:rsidP="00061C65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B3FBB">
        <w:rPr>
          <w:sz w:val="24"/>
          <w:szCs w:val="24"/>
        </w:rPr>
        <w:t xml:space="preserve">Отгрузка осуществляется в течение 30 календарных дней с момента поступления заявки Заказчика в электронной форме на адрес Исполнителя, указанный в договоре. Заявка Заказчика должна содержать перечень необходимых позиций </w:t>
      </w:r>
      <w:r w:rsidR="00000DA0">
        <w:rPr>
          <w:sz w:val="24"/>
          <w:szCs w:val="24"/>
        </w:rPr>
        <w:t xml:space="preserve">ПО </w:t>
      </w:r>
      <w:r w:rsidRPr="005B3FBB">
        <w:rPr>
          <w:sz w:val="24"/>
          <w:szCs w:val="24"/>
        </w:rPr>
        <w:t xml:space="preserve">из спецификации, приведенной в п. </w:t>
      </w:r>
      <w:r w:rsidR="00000DA0">
        <w:rPr>
          <w:sz w:val="24"/>
          <w:szCs w:val="24"/>
        </w:rPr>
        <w:t xml:space="preserve">3.1. </w:t>
      </w:r>
      <w:r w:rsidRPr="005B3FBB">
        <w:rPr>
          <w:sz w:val="24"/>
          <w:szCs w:val="24"/>
        </w:rPr>
        <w:t>В случае отсутствия Заявок Заказчика отгрузка всех позиций осуществляется не позднее сроков, предусмотренных договором.</w:t>
      </w:r>
    </w:p>
    <w:p w14:paraId="46D9863E" w14:textId="77777777" w:rsidR="00061C65" w:rsidRPr="0069196A" w:rsidRDefault="00061C65" w:rsidP="00061C65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097C3107" w14:textId="4EAAAC78" w:rsidR="00226155" w:rsidRPr="00226155" w:rsidRDefault="00000DA0" w:rsidP="00ED1C11">
      <w:pPr>
        <w:keepNext/>
        <w:keepLines/>
        <w:numPr>
          <w:ilvl w:val="0"/>
          <w:numId w:val="5"/>
        </w:numPr>
        <w:suppressAutoHyphens/>
        <w:spacing w:before="120" w:after="12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Спецификация ПО</w:t>
      </w:r>
      <w:r w:rsidR="00226155" w:rsidRPr="00226155">
        <w:rPr>
          <w:b/>
          <w:bCs/>
          <w:sz w:val="24"/>
          <w:szCs w:val="24"/>
        </w:rPr>
        <w:t>:</w:t>
      </w:r>
    </w:p>
    <w:p w14:paraId="2E1BA962" w14:textId="6AF8EF50" w:rsidR="00226155" w:rsidRDefault="00000DA0" w:rsidP="00ED1C11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 w:rsidR="00353345">
        <w:rPr>
          <w:sz w:val="24"/>
          <w:szCs w:val="24"/>
        </w:rPr>
        <w:t xml:space="preserve"> </w:t>
      </w:r>
      <w:r w:rsidR="0069196A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="0069196A">
        <w:rPr>
          <w:sz w:val="24"/>
          <w:szCs w:val="24"/>
        </w:rPr>
        <w:t xml:space="preserve"> быть предоставлен</w:t>
      </w:r>
      <w:r>
        <w:rPr>
          <w:sz w:val="24"/>
          <w:szCs w:val="24"/>
        </w:rPr>
        <w:t>о</w:t>
      </w:r>
      <w:r w:rsidR="0069196A">
        <w:rPr>
          <w:sz w:val="24"/>
          <w:szCs w:val="24"/>
        </w:rPr>
        <w:t xml:space="preserve"> </w:t>
      </w:r>
      <w:r w:rsidR="00226155" w:rsidRPr="00226155">
        <w:rPr>
          <w:sz w:val="24"/>
          <w:szCs w:val="24"/>
        </w:rPr>
        <w:t>в соответствии с таблицей ниже.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20"/>
        <w:gridCol w:w="2357"/>
        <w:gridCol w:w="2584"/>
        <w:gridCol w:w="2146"/>
        <w:gridCol w:w="573"/>
        <w:gridCol w:w="603"/>
        <w:gridCol w:w="1372"/>
      </w:tblGrid>
      <w:tr w:rsidR="00224D57" w:rsidRPr="0006053B" w14:paraId="66C95F72" w14:textId="77777777" w:rsidTr="007F1435">
        <w:trPr>
          <w:trHeight w:val="457"/>
          <w:tblHeader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3CFEF0B6" w14:textId="77777777" w:rsidR="00224D57" w:rsidRPr="0006053B" w:rsidRDefault="00224D57" w:rsidP="007F1435">
            <w:pPr>
              <w:jc w:val="center"/>
              <w:rPr>
                <w:b/>
                <w:bCs/>
                <w:sz w:val="18"/>
                <w:szCs w:val="18"/>
              </w:rPr>
            </w:pPr>
            <w:r w:rsidRPr="0006053B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B655BCC" w14:textId="77777777" w:rsidR="00224D57" w:rsidRPr="0006053B" w:rsidRDefault="00224D57" w:rsidP="007F1435">
            <w:pPr>
              <w:jc w:val="center"/>
              <w:rPr>
                <w:b/>
                <w:bCs/>
                <w:sz w:val="18"/>
                <w:szCs w:val="18"/>
              </w:rPr>
            </w:pPr>
            <w:r w:rsidRPr="0006053B">
              <w:rPr>
                <w:b/>
                <w:bCs/>
                <w:sz w:val="18"/>
                <w:szCs w:val="18"/>
              </w:rPr>
              <w:t>Артикул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1A7F673F" w14:textId="77777777" w:rsidR="00224D57" w:rsidRPr="0006053B" w:rsidRDefault="00224D57" w:rsidP="007F1435">
            <w:pPr>
              <w:jc w:val="center"/>
              <w:rPr>
                <w:b/>
                <w:bCs/>
                <w:sz w:val="18"/>
                <w:szCs w:val="18"/>
              </w:rPr>
            </w:pPr>
            <w:r w:rsidRPr="0006053B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4A88FF7" w14:textId="77777777" w:rsidR="00224D57" w:rsidRPr="0006053B" w:rsidRDefault="00224D57" w:rsidP="007F1435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6053B">
              <w:rPr>
                <w:b/>
                <w:bCs/>
                <w:sz w:val="18"/>
                <w:szCs w:val="18"/>
              </w:rPr>
              <w:t>Производитель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71A7B36B" w14:textId="77777777" w:rsidR="00224D57" w:rsidRPr="0006053B" w:rsidRDefault="00224D57" w:rsidP="007F1435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6053B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99B1505" w14:textId="77777777" w:rsidR="00224D57" w:rsidRPr="0006053B" w:rsidRDefault="00224D57" w:rsidP="007F1435">
            <w:pPr>
              <w:jc w:val="center"/>
              <w:rPr>
                <w:b/>
                <w:bCs/>
                <w:sz w:val="18"/>
                <w:szCs w:val="18"/>
              </w:rPr>
            </w:pPr>
            <w:r w:rsidRPr="0006053B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D82321D" w14:textId="77777777" w:rsidR="00224D57" w:rsidRPr="0006053B" w:rsidRDefault="00224D57" w:rsidP="007F1435">
            <w:pPr>
              <w:jc w:val="center"/>
              <w:rPr>
                <w:b/>
                <w:bCs/>
                <w:sz w:val="18"/>
                <w:szCs w:val="18"/>
              </w:rPr>
            </w:pPr>
            <w:r w:rsidRPr="0006053B">
              <w:rPr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224D57" w:rsidRPr="0006053B" w14:paraId="4B9D2F0B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7B3E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7E9C5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UG-SUC2-D200-U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E1CA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 xml:space="preserve">Подписка Security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Updates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на 1 год для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UserGate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D200 без ограничения числа пользователей (кластер из 2 нод)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5D733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ООО "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Юзергейт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>",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B10C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DD3F5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  <w:p w14:paraId="01791322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AA83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7BEE1B7B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AF6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9FCF59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</w:rPr>
              <w:t>UG-AT-D200-U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461A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 xml:space="preserve">Модуль Advanced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Threat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Protection на 1 год для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UserGate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D200 без ограничения числа пользователей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812D5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ООО "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Юзергейт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>",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68D7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DFCC8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  <w:p w14:paraId="45C78E73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AD1E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50F8154E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37BD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449D1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  <w:lang w:val="en-US"/>
              </w:rPr>
              <w:t>SNS-8.x-NSD-NS-SUP-ST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B004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Ключ активации сервиса прямой технической поддержки уровня "Стандартный</w:t>
            </w:r>
            <w:proofErr w:type="gramStart"/>
            <w:r w:rsidRPr="0006053B">
              <w:rPr>
                <w:color w:val="000000"/>
                <w:sz w:val="18"/>
                <w:szCs w:val="18"/>
              </w:rPr>
              <w:t>"  для</w:t>
            </w:r>
            <w:proofErr w:type="gramEnd"/>
            <w:r w:rsidRPr="0006053B">
              <w:rPr>
                <w:color w:val="000000"/>
                <w:sz w:val="18"/>
                <w:szCs w:val="18"/>
              </w:rPr>
              <w:t xml:space="preserve"> СЗИ Secret Net Studio 8, SNS-8.x-NSD-NS-SP1Y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D622B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ООО "Код Безопасности",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E7DC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AAD68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  <w:p w14:paraId="632B1106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ED66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3BB47590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3477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279EFB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</w:rPr>
              <w:t xml:space="preserve">AM-12000001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F6A6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 xml:space="preserve">Неисключительные права на программу для ЭВМ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Indeed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Access Manager сроком на 1 год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514B3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ООО «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Индид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>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DB10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200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BCBF5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  <w:p w14:paraId="3B0C32FF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34EE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60909D53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ECC2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9D80FA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AM-12000006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E0FE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 xml:space="preserve">Неисключительные права на дополнительные функциональные возможности Модуль Windows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Logon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для программы для ЭВМ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Indeed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Access </w:t>
            </w:r>
            <w:proofErr w:type="gramStart"/>
            <w:r w:rsidRPr="0006053B">
              <w:rPr>
                <w:color w:val="000000"/>
                <w:sz w:val="18"/>
                <w:szCs w:val="18"/>
              </w:rPr>
              <w:t>Manager  сроком</w:t>
            </w:r>
            <w:proofErr w:type="gramEnd"/>
            <w:r w:rsidRPr="0006053B">
              <w:rPr>
                <w:color w:val="000000"/>
                <w:sz w:val="18"/>
                <w:szCs w:val="18"/>
              </w:rPr>
              <w:t xml:space="preserve"> на 1 год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E958F2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ООО «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Индид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>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329A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200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00CFF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  <w:p w14:paraId="508F5E50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0E70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1420E8EE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73A9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1F38E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AM-12000005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94A3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 xml:space="preserve">Неисключительные права на дополнительные функциональные возможности Модуль NPS RADIUS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Extension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для программы для ЭВМ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Indeed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Access </w:t>
            </w:r>
            <w:proofErr w:type="gramStart"/>
            <w:r w:rsidRPr="0006053B">
              <w:rPr>
                <w:color w:val="000000"/>
                <w:sz w:val="18"/>
                <w:szCs w:val="18"/>
              </w:rPr>
              <w:t>Manager  сроком</w:t>
            </w:r>
            <w:proofErr w:type="gramEnd"/>
            <w:r w:rsidRPr="0006053B">
              <w:rPr>
                <w:color w:val="000000"/>
                <w:sz w:val="18"/>
                <w:szCs w:val="18"/>
              </w:rPr>
              <w:t xml:space="preserve"> на 1 год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7E30B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ООО «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Индид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>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EED2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30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FAF41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  <w:p w14:paraId="65531698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B816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15D8B8D3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AA22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FB29E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TC1200X8600DIG000VS00-ST12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3031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 xml:space="preserve">Сертификат технической поддержки с включенными консультациями по использованию программы для ЭВМ на операционную систему специального </w:t>
            </w:r>
            <w:r w:rsidRPr="0006053B">
              <w:rPr>
                <w:color w:val="000000"/>
                <w:sz w:val="18"/>
                <w:szCs w:val="18"/>
              </w:rPr>
              <w:lastRenderedPageBreak/>
              <w:t>назначения «Astra Linux Special Edition» для 64-х разрядной платформы на базе процессорной архитектуры x86-64, уровень защищенности «Максимальный» («Смоленск»), для 1 виртуального сервера, тип "Стандарт", на 12 мес.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3984A5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lastRenderedPageBreak/>
              <w:t>ГК «Астра»,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744C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476F3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  <w:p w14:paraId="6864457B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6D87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38868F53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35E5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B515A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EE9E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  <w:lang w:val="en-US"/>
              </w:rPr>
              <w:t xml:space="preserve">Kaspersky Industrial </w:t>
            </w:r>
            <w:proofErr w:type="spellStart"/>
            <w:r w:rsidRPr="0006053B">
              <w:rPr>
                <w:color w:val="000000"/>
                <w:sz w:val="18"/>
                <w:szCs w:val="18"/>
                <w:lang w:val="en-US"/>
              </w:rPr>
              <w:t>CyberSecurity</w:t>
            </w:r>
            <w:proofErr w:type="spellEnd"/>
            <w:r w:rsidRPr="0006053B">
              <w:rPr>
                <w:color w:val="000000"/>
                <w:sz w:val="18"/>
                <w:szCs w:val="18"/>
                <w:lang w:val="en-US"/>
              </w:rPr>
              <w:t xml:space="preserve"> for Nodes, Workstation, Enterprise Russian Edition 5-9 Node 1 </w:t>
            </w:r>
            <w:proofErr w:type="gramStart"/>
            <w:r w:rsidRPr="0006053B">
              <w:rPr>
                <w:color w:val="000000"/>
                <w:sz w:val="18"/>
                <w:szCs w:val="18"/>
                <w:lang w:val="en-US"/>
              </w:rPr>
              <w:t>year  Renewal</w:t>
            </w:r>
            <w:proofErr w:type="gramEnd"/>
            <w:r w:rsidRPr="0006053B">
              <w:rPr>
                <w:color w:val="000000"/>
                <w:sz w:val="18"/>
                <w:szCs w:val="18"/>
                <w:lang w:val="en-US"/>
              </w:rPr>
              <w:t xml:space="preserve"> License - </w:t>
            </w:r>
            <w:r w:rsidRPr="0006053B">
              <w:rPr>
                <w:color w:val="000000"/>
                <w:sz w:val="18"/>
                <w:szCs w:val="18"/>
              </w:rPr>
              <w:t>Лицензия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B063B" w14:textId="77777777" w:rsidR="00224D57" w:rsidRPr="0006053B" w:rsidRDefault="00224D57" w:rsidP="007F1435">
            <w:pPr>
              <w:jc w:val="center"/>
              <w:rPr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</w:rPr>
              <w:t>АО «Лаборатория Касперского»,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CF51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sz w:val="18"/>
                <w:szCs w:val="18"/>
              </w:rPr>
              <w:t>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100DA6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  <w:p w14:paraId="7AE86E1F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8CC7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2005AAEB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459C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BC3F13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87BC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sz w:val="18"/>
                <w:szCs w:val="18"/>
                <w:lang w:val="en-US"/>
              </w:rPr>
              <w:t xml:space="preserve">Kaspersky Endpoint Security </w:t>
            </w:r>
            <w:r w:rsidRPr="0006053B">
              <w:rPr>
                <w:sz w:val="18"/>
                <w:szCs w:val="18"/>
              </w:rPr>
              <w:t>для</w:t>
            </w:r>
            <w:r w:rsidRPr="0006053B">
              <w:rPr>
                <w:sz w:val="18"/>
                <w:szCs w:val="18"/>
                <w:lang w:val="en-US"/>
              </w:rPr>
              <w:t xml:space="preserve"> </w:t>
            </w:r>
            <w:r w:rsidRPr="0006053B">
              <w:rPr>
                <w:sz w:val="18"/>
                <w:szCs w:val="18"/>
              </w:rPr>
              <w:t>бизнеса</w:t>
            </w:r>
            <w:r w:rsidRPr="0006053B">
              <w:rPr>
                <w:sz w:val="18"/>
                <w:szCs w:val="18"/>
                <w:lang w:val="en-US"/>
              </w:rPr>
              <w:t xml:space="preserve"> – </w:t>
            </w:r>
            <w:r w:rsidRPr="0006053B">
              <w:rPr>
                <w:sz w:val="18"/>
                <w:szCs w:val="18"/>
              </w:rPr>
              <w:t>Стандартный</w:t>
            </w:r>
            <w:r w:rsidRPr="0006053B">
              <w:rPr>
                <w:sz w:val="18"/>
                <w:szCs w:val="18"/>
                <w:lang w:val="en-US"/>
              </w:rPr>
              <w:t xml:space="preserve"> (</w:t>
            </w:r>
            <w:r w:rsidRPr="0006053B">
              <w:rPr>
                <w:sz w:val="18"/>
                <w:szCs w:val="18"/>
              </w:rPr>
              <w:t>для</w:t>
            </w:r>
            <w:r w:rsidRPr="0006053B">
              <w:rPr>
                <w:sz w:val="18"/>
                <w:szCs w:val="18"/>
                <w:lang w:val="en-US"/>
              </w:rPr>
              <w:t xml:space="preserve"> Windows)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FE3E2" w14:textId="77777777" w:rsidR="00224D57" w:rsidRPr="0006053B" w:rsidRDefault="00224D57" w:rsidP="007F1435">
            <w:pPr>
              <w:jc w:val="center"/>
              <w:rPr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</w:rPr>
              <w:t>АО «Лаборатория Касперского»,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0B80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sz w:val="18"/>
                <w:szCs w:val="18"/>
              </w:rPr>
              <w:t>30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40264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  <w:p w14:paraId="29DCAED1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3E67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5FEF5554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C760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F64B9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E58D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sz w:val="18"/>
                <w:szCs w:val="18"/>
                <w:lang w:val="en-US"/>
              </w:rPr>
              <w:t xml:space="preserve">Kaspersky Endpoint Security </w:t>
            </w:r>
            <w:r w:rsidRPr="0006053B">
              <w:rPr>
                <w:sz w:val="18"/>
                <w:szCs w:val="18"/>
              </w:rPr>
              <w:t>для</w:t>
            </w:r>
            <w:r w:rsidRPr="0006053B">
              <w:rPr>
                <w:sz w:val="18"/>
                <w:szCs w:val="18"/>
                <w:lang w:val="en-US"/>
              </w:rPr>
              <w:t xml:space="preserve"> </w:t>
            </w:r>
            <w:r w:rsidRPr="0006053B">
              <w:rPr>
                <w:sz w:val="18"/>
                <w:szCs w:val="18"/>
              </w:rPr>
              <w:t>бизнеса</w:t>
            </w:r>
            <w:r w:rsidRPr="0006053B">
              <w:rPr>
                <w:sz w:val="18"/>
                <w:szCs w:val="18"/>
                <w:lang w:val="en-US"/>
              </w:rPr>
              <w:t xml:space="preserve"> – </w:t>
            </w:r>
            <w:r w:rsidRPr="0006053B">
              <w:rPr>
                <w:sz w:val="18"/>
                <w:szCs w:val="18"/>
              </w:rPr>
              <w:t>Стандартный</w:t>
            </w:r>
            <w:r w:rsidRPr="0006053B">
              <w:rPr>
                <w:sz w:val="18"/>
                <w:szCs w:val="18"/>
                <w:lang w:val="en-US"/>
              </w:rPr>
              <w:t xml:space="preserve"> (</w:t>
            </w:r>
            <w:r w:rsidRPr="0006053B">
              <w:rPr>
                <w:sz w:val="18"/>
                <w:szCs w:val="18"/>
              </w:rPr>
              <w:t>для</w:t>
            </w:r>
            <w:r w:rsidRPr="0006053B">
              <w:rPr>
                <w:sz w:val="18"/>
                <w:szCs w:val="18"/>
                <w:lang w:val="en-US"/>
              </w:rPr>
              <w:t xml:space="preserve"> Linux)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FE0B9E" w14:textId="77777777" w:rsidR="00224D57" w:rsidRPr="0006053B" w:rsidRDefault="00224D57" w:rsidP="007F1435">
            <w:pPr>
              <w:jc w:val="center"/>
              <w:rPr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</w:rPr>
              <w:t>АО «Лаборатория Касперского»,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8B7C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sz w:val="18"/>
                <w:szCs w:val="18"/>
              </w:rPr>
              <w:t>15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3DAC8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  <w:p w14:paraId="43ACF01D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70FC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65C3FF4D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52ED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F3F04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</w:rPr>
              <w:t>KL8067RMZZZ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4C19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  <w:lang w:val="en-US"/>
              </w:rPr>
              <w:t xml:space="preserve">Kaspersky </w:t>
            </w:r>
            <w:r w:rsidRPr="0006053B">
              <w:rPr>
                <w:color w:val="000000"/>
                <w:sz w:val="18"/>
                <w:szCs w:val="18"/>
              </w:rPr>
              <w:t>Стандартный</w:t>
            </w:r>
            <w:r w:rsidRPr="0006053B">
              <w:rPr>
                <w:color w:val="000000"/>
                <w:sz w:val="18"/>
                <w:szCs w:val="18"/>
                <w:lang w:val="en-US"/>
              </w:rPr>
              <w:t xml:space="preserve"> Certified Media Pack Russian Edition.    </w:t>
            </w:r>
            <w:r w:rsidRPr="0006053B">
              <w:rPr>
                <w:color w:val="000000"/>
                <w:sz w:val="18"/>
                <w:szCs w:val="18"/>
              </w:rPr>
              <w:t>Media Pack - Установочный комплект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515E82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АО «Лаборатория Касперского»,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6BC9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6AA73C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  <w:p w14:paraId="159E5887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0191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4B3C99D4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0EE8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69D44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</w:rPr>
              <w:t>KL4032RAPF6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2260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  <w:lang w:val="en-US"/>
              </w:rPr>
              <w:t xml:space="preserve">Kaspersky Unified Monitoring and Analysis Platform Russian Edition. </w:t>
            </w:r>
            <w:r w:rsidRPr="0006053B">
              <w:rPr>
                <w:color w:val="000000"/>
                <w:sz w:val="18"/>
                <w:szCs w:val="18"/>
              </w:rPr>
              <w:t xml:space="preserve">25-49 * 100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events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per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second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1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year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Renewal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Premium Plus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License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– Лицензия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FB3A3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АО «Лаборатория Касперского»,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4A4F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11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E873A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  <w:p w14:paraId="70767D55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07BD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7D4C6210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2E62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8E53AD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bookmarkStart w:id="1" w:name="_Hlk210906050"/>
            <w:r w:rsidRPr="0006053B">
              <w:rPr>
                <w:color w:val="000000"/>
                <w:sz w:val="18"/>
                <w:szCs w:val="18"/>
              </w:rPr>
              <w:t>SCANER-VS-5-256-F</w:t>
            </w:r>
            <w:bookmarkEnd w:id="1"/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C0E1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Средство анализа защищенности Сканер-ВС. Лицензия на 256 IP адресов на 1 год (рег. № 231)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057F2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АО «НПО «Эшелон»,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C172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C06C8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  <w:p w14:paraId="6CED14B9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F6E4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2FE32719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0CD3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7F52A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06053B">
              <w:rPr>
                <w:color w:val="000000"/>
                <w:sz w:val="18"/>
                <w:szCs w:val="18"/>
              </w:rPr>
              <w:t>PT-MPVM-AIO-250-EXT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FF23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 xml:space="preserve">Программное обеспечение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MaxPatrol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VM. Конфигурация All-In-One, до 250 узлов, гарантийные обязательства в течение 1 (одного) года, продление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CCA202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АО «ПОЗИТИВ ТЕКНОЛОДЖИЗ»,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D45C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3298A7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173C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6E6FE811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BCCE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AF2B1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t>EDO-IK-CERT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518F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t>Сертифицированный установочный комплект «</w:t>
            </w:r>
            <w:proofErr w:type="spellStart"/>
            <w:r w:rsidRPr="0006053B">
              <w:t>Efros</w:t>
            </w:r>
            <w:proofErr w:type="spellEnd"/>
            <w:r w:rsidRPr="0006053B">
              <w:t xml:space="preserve"> </w:t>
            </w:r>
            <w:proofErr w:type="spellStart"/>
            <w:r w:rsidRPr="0006053B">
              <w:t>DefOps</w:t>
            </w:r>
            <w:proofErr w:type="spellEnd"/>
            <w:r w:rsidRPr="0006053B">
              <w:t>» (дистрибутив; формуляр; сертификат)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EABF3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ООО «</w:t>
            </w:r>
            <w:proofErr w:type="spellStart"/>
            <w:r w:rsidRPr="0006053B">
              <w:rPr>
                <w:sz w:val="18"/>
                <w:szCs w:val="18"/>
              </w:rPr>
              <w:t>Газинформсервис</w:t>
            </w:r>
            <w:proofErr w:type="spellEnd"/>
            <w:r w:rsidRPr="0006053B">
              <w:rPr>
                <w:sz w:val="18"/>
                <w:szCs w:val="18"/>
              </w:rPr>
              <w:t>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4A51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AD261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9B9F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43B69CAC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D50D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C83DBF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t>EDO-NA-CLI-100-M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A30C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t>Неисключительное право на использование «</w:t>
            </w:r>
            <w:proofErr w:type="spellStart"/>
            <w:r w:rsidRPr="0006053B">
              <w:t>Efros</w:t>
            </w:r>
            <w:proofErr w:type="spellEnd"/>
            <w:r w:rsidRPr="0006053B">
              <w:t xml:space="preserve"> </w:t>
            </w:r>
            <w:proofErr w:type="spellStart"/>
            <w:r w:rsidRPr="0006053B">
              <w:t>DefOps</w:t>
            </w:r>
            <w:proofErr w:type="spellEnd"/>
            <w:r w:rsidRPr="0006053B">
              <w:t xml:space="preserve"> NA» (миграция с </w:t>
            </w:r>
            <w:proofErr w:type="spellStart"/>
            <w:r w:rsidRPr="0006053B">
              <w:t>Efros</w:t>
            </w:r>
            <w:proofErr w:type="spellEnd"/>
            <w:r w:rsidRPr="0006053B">
              <w:t xml:space="preserve"> CI; до 100 подключений)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CFB53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ООО «</w:t>
            </w:r>
            <w:proofErr w:type="spellStart"/>
            <w:r w:rsidRPr="0006053B">
              <w:rPr>
                <w:sz w:val="18"/>
                <w:szCs w:val="18"/>
              </w:rPr>
              <w:t>Газинформсервис</w:t>
            </w:r>
            <w:proofErr w:type="spellEnd"/>
            <w:r w:rsidRPr="0006053B">
              <w:rPr>
                <w:sz w:val="18"/>
                <w:szCs w:val="18"/>
              </w:rPr>
              <w:t>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4B36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C28F7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571C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6BCE5527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19C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D2D052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t>EDO-NA-CLI-100-SPE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9AAD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t>Сертификат расширенной технической поддержки на «</w:t>
            </w:r>
            <w:proofErr w:type="spellStart"/>
            <w:r w:rsidRPr="0006053B">
              <w:t>Efros</w:t>
            </w:r>
            <w:proofErr w:type="spellEnd"/>
            <w:r w:rsidRPr="0006053B">
              <w:t xml:space="preserve"> </w:t>
            </w:r>
            <w:proofErr w:type="spellStart"/>
            <w:r w:rsidRPr="0006053B">
              <w:t>DefOps</w:t>
            </w:r>
            <w:proofErr w:type="spellEnd"/>
            <w:r w:rsidRPr="0006053B">
              <w:t xml:space="preserve"> NA» (до 100 подключений; на один год)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D0C439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ООО «</w:t>
            </w:r>
            <w:proofErr w:type="spellStart"/>
            <w:r w:rsidRPr="0006053B">
              <w:rPr>
                <w:sz w:val="18"/>
                <w:szCs w:val="18"/>
              </w:rPr>
              <w:t>Газинформсервис</w:t>
            </w:r>
            <w:proofErr w:type="spellEnd"/>
            <w:r w:rsidRPr="0006053B">
              <w:rPr>
                <w:sz w:val="18"/>
                <w:szCs w:val="18"/>
              </w:rPr>
              <w:t>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B5B1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B3238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9657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66568695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B94B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C26377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t>EDO-NA-SRV-M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9151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t>Неисключительное право на использование «</w:t>
            </w:r>
            <w:proofErr w:type="spellStart"/>
            <w:r w:rsidRPr="0006053B">
              <w:t>Efros</w:t>
            </w:r>
            <w:proofErr w:type="spellEnd"/>
            <w:r w:rsidRPr="0006053B">
              <w:t xml:space="preserve"> </w:t>
            </w:r>
            <w:proofErr w:type="spellStart"/>
            <w:r w:rsidRPr="0006053B">
              <w:t>DefOps</w:t>
            </w:r>
            <w:proofErr w:type="spellEnd"/>
            <w:r w:rsidRPr="0006053B">
              <w:t xml:space="preserve"> Network </w:t>
            </w:r>
            <w:proofErr w:type="spellStart"/>
            <w:r w:rsidRPr="0006053B">
              <w:t>Assurance</w:t>
            </w:r>
            <w:proofErr w:type="spellEnd"/>
            <w:r w:rsidRPr="0006053B">
              <w:t xml:space="preserve">» (миграция с </w:t>
            </w:r>
            <w:proofErr w:type="spellStart"/>
            <w:r w:rsidRPr="0006053B">
              <w:t>Efros</w:t>
            </w:r>
            <w:proofErr w:type="spellEnd"/>
            <w:r w:rsidRPr="0006053B">
              <w:t xml:space="preserve"> CI)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99608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ООО «</w:t>
            </w:r>
            <w:proofErr w:type="spellStart"/>
            <w:r w:rsidRPr="0006053B">
              <w:rPr>
                <w:sz w:val="18"/>
                <w:szCs w:val="18"/>
              </w:rPr>
              <w:t>Газинформсервис</w:t>
            </w:r>
            <w:proofErr w:type="spellEnd"/>
            <w:r w:rsidRPr="0006053B">
              <w:rPr>
                <w:sz w:val="18"/>
                <w:szCs w:val="18"/>
              </w:rPr>
              <w:t>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A74C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7C1CA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182E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06053B" w14:paraId="696BBF80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F539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4D3F2E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t>EDO-NA-SRV-SPE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BFBE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t>Сертификат расширенной технической поддержки на «</w:t>
            </w:r>
            <w:proofErr w:type="spellStart"/>
            <w:r w:rsidRPr="0006053B">
              <w:t>Efros</w:t>
            </w:r>
            <w:proofErr w:type="spellEnd"/>
            <w:r w:rsidRPr="0006053B">
              <w:t xml:space="preserve"> </w:t>
            </w:r>
            <w:proofErr w:type="spellStart"/>
            <w:r w:rsidRPr="0006053B">
              <w:t>DefOps</w:t>
            </w:r>
            <w:proofErr w:type="spellEnd"/>
            <w:r w:rsidRPr="0006053B">
              <w:t xml:space="preserve"> Network </w:t>
            </w:r>
            <w:proofErr w:type="spellStart"/>
            <w:r w:rsidRPr="0006053B">
              <w:t>Assurance</w:t>
            </w:r>
            <w:proofErr w:type="spellEnd"/>
            <w:r w:rsidRPr="0006053B">
              <w:t>» (на один год)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1DBC7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ООО «</w:t>
            </w:r>
            <w:proofErr w:type="spellStart"/>
            <w:r w:rsidRPr="0006053B">
              <w:rPr>
                <w:sz w:val="18"/>
                <w:szCs w:val="18"/>
              </w:rPr>
              <w:t>Газинформсервис</w:t>
            </w:r>
            <w:proofErr w:type="spellEnd"/>
            <w:r w:rsidRPr="0006053B">
              <w:rPr>
                <w:sz w:val="18"/>
                <w:szCs w:val="18"/>
              </w:rPr>
              <w:t>»,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2F99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3ACF1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6168" w14:textId="77777777" w:rsidR="00224D57" w:rsidRPr="0006053B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  <w:tr w:rsidR="00224D57" w:rsidRPr="004D056E" w14:paraId="1F315E66" w14:textId="77777777" w:rsidTr="007F1435">
        <w:trPr>
          <w:trHeight w:val="27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80EB" w14:textId="77777777" w:rsidR="00224D57" w:rsidRPr="0006053B" w:rsidRDefault="00224D57" w:rsidP="007F1435">
            <w:pPr>
              <w:pStyle w:val="aff0"/>
              <w:numPr>
                <w:ilvl w:val="0"/>
                <w:numId w:val="6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C49509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ASM-25-1Y-R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2FB1" w14:textId="77777777" w:rsidR="00224D57" w:rsidRPr="0006053B" w:rsidRDefault="00224D57" w:rsidP="007F1435">
            <w:pPr>
              <w:jc w:val="both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 xml:space="preserve">Неисключительное право использования ПО </w:t>
            </w:r>
            <w:proofErr w:type="spellStart"/>
            <w:r w:rsidRPr="0006053B">
              <w:rPr>
                <w:color w:val="000000"/>
                <w:sz w:val="18"/>
                <w:szCs w:val="18"/>
              </w:rPr>
              <w:t>Attack</w:t>
            </w:r>
            <w:proofErr w:type="spellEnd"/>
            <w:r w:rsidRPr="0006053B">
              <w:rPr>
                <w:color w:val="000000"/>
                <w:sz w:val="18"/>
                <w:szCs w:val="18"/>
              </w:rPr>
              <w:t xml:space="preserve"> Surface Management</w:t>
            </w:r>
            <w:r w:rsidRPr="0006053B">
              <w:rPr>
                <w:sz w:val="18"/>
                <w:szCs w:val="18"/>
              </w:rPr>
              <w:t xml:space="preserve">: 1-25 цифровых активов, на 12 </w:t>
            </w:r>
            <w:proofErr w:type="spellStart"/>
            <w:r w:rsidRPr="0006053B">
              <w:rPr>
                <w:sz w:val="18"/>
                <w:szCs w:val="18"/>
              </w:rPr>
              <w:t>мес</w:t>
            </w:r>
            <w:proofErr w:type="spellEnd"/>
            <w:r w:rsidRPr="0006053B">
              <w:rPr>
                <w:sz w:val="18"/>
                <w:szCs w:val="18"/>
              </w:rPr>
              <w:t xml:space="preserve">, продление (ПО зарегистрировано в реестре </w:t>
            </w:r>
            <w:r w:rsidRPr="0006053B">
              <w:rPr>
                <w:sz w:val="18"/>
                <w:szCs w:val="18"/>
              </w:rPr>
              <w:lastRenderedPageBreak/>
              <w:t>российского программного обеспечения под номером 13536)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086B2" w14:textId="77777777" w:rsidR="00224D57" w:rsidRPr="0006053B" w:rsidRDefault="00224D57" w:rsidP="007F1435">
            <w:pPr>
              <w:jc w:val="center"/>
              <w:rPr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lastRenderedPageBreak/>
              <w:t>АО "Будущее", РФ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3C00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sz w:val="18"/>
                <w:szCs w:val="18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67D9A" w14:textId="77777777" w:rsidR="00224D57" w:rsidRPr="0006053B" w:rsidRDefault="00224D57" w:rsidP="007F1435">
            <w:pPr>
              <w:jc w:val="center"/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6039" w14:textId="77777777" w:rsidR="00224D57" w:rsidRPr="008B1A17" w:rsidRDefault="00224D57" w:rsidP="007F1435">
            <w:pPr>
              <w:rPr>
                <w:color w:val="000000"/>
                <w:sz w:val="18"/>
                <w:szCs w:val="18"/>
              </w:rPr>
            </w:pPr>
            <w:r w:rsidRPr="0006053B">
              <w:rPr>
                <w:color w:val="000000"/>
                <w:sz w:val="18"/>
                <w:szCs w:val="18"/>
              </w:rPr>
              <w:t>-</w:t>
            </w:r>
          </w:p>
        </w:tc>
      </w:tr>
    </w:tbl>
    <w:p w14:paraId="6B01BEBB" w14:textId="77777777" w:rsidR="00224D57" w:rsidRDefault="00224D57" w:rsidP="00224D57">
      <w:pPr>
        <w:tabs>
          <w:tab w:val="left" w:pos="993"/>
        </w:tabs>
        <w:spacing w:line="276" w:lineRule="auto"/>
        <w:ind w:left="567"/>
        <w:jc w:val="both"/>
        <w:rPr>
          <w:sz w:val="24"/>
          <w:szCs w:val="24"/>
        </w:rPr>
      </w:pPr>
    </w:p>
    <w:p w14:paraId="4FC23607" w14:textId="0E7AAC39" w:rsidR="00075709" w:rsidRDefault="00075709" w:rsidP="00ED1C11">
      <w:pPr>
        <w:keepNext/>
        <w:keepLines/>
        <w:numPr>
          <w:ilvl w:val="0"/>
          <w:numId w:val="5"/>
        </w:numPr>
        <w:suppressAutoHyphens/>
        <w:spacing w:before="160" w:after="60"/>
        <w:ind w:left="357" w:hanging="35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Требования к условиям оказания услуг</w:t>
      </w:r>
    </w:p>
    <w:p w14:paraId="4AA244DA" w14:textId="54B3D058" w:rsidR="00075709" w:rsidRPr="00075709" w:rsidRDefault="00075709" w:rsidP="00ED1C11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075709">
        <w:rPr>
          <w:sz w:val="24"/>
          <w:szCs w:val="24"/>
        </w:rPr>
        <w:t xml:space="preserve">Поставка осуществляется силами и средствами </w:t>
      </w:r>
      <w:r>
        <w:rPr>
          <w:sz w:val="24"/>
          <w:szCs w:val="24"/>
        </w:rPr>
        <w:t xml:space="preserve">Исполнителя </w:t>
      </w:r>
      <w:r w:rsidRPr="00075709">
        <w:rPr>
          <w:sz w:val="24"/>
          <w:szCs w:val="24"/>
        </w:rPr>
        <w:t>на склад Покупателя (</w:t>
      </w:r>
      <w:r>
        <w:rPr>
          <w:sz w:val="24"/>
          <w:szCs w:val="24"/>
        </w:rPr>
        <w:t xml:space="preserve">Исполнитель </w:t>
      </w:r>
      <w:r w:rsidRPr="00075709">
        <w:rPr>
          <w:sz w:val="24"/>
          <w:szCs w:val="24"/>
        </w:rPr>
        <w:t xml:space="preserve">несет все расходы, связанные с </w:t>
      </w:r>
      <w:r w:rsidR="00927AF2">
        <w:rPr>
          <w:sz w:val="24"/>
          <w:szCs w:val="24"/>
        </w:rPr>
        <w:t>уп</w:t>
      </w:r>
      <w:r w:rsidR="00166F6F">
        <w:rPr>
          <w:sz w:val="24"/>
          <w:szCs w:val="24"/>
        </w:rPr>
        <w:t>ак</w:t>
      </w:r>
      <w:r w:rsidRPr="00075709">
        <w:rPr>
          <w:sz w:val="24"/>
          <w:szCs w:val="24"/>
        </w:rPr>
        <w:t>овкой, погрузкой, доставкой, оформлением товара / продукции т.д.).</w:t>
      </w:r>
    </w:p>
    <w:p w14:paraId="3B34D2BF" w14:textId="7E85CD1C" w:rsidR="00075709" w:rsidRDefault="00075709" w:rsidP="00ED1C11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в день оказания услуг </w:t>
      </w:r>
      <w:r w:rsidRPr="00075709">
        <w:rPr>
          <w:sz w:val="24"/>
          <w:szCs w:val="24"/>
        </w:rPr>
        <w:t xml:space="preserve">передает </w:t>
      </w:r>
      <w:r>
        <w:rPr>
          <w:sz w:val="24"/>
          <w:szCs w:val="24"/>
        </w:rPr>
        <w:t xml:space="preserve">Заказчику необходимые передаточные документы </w:t>
      </w:r>
      <w:r w:rsidRPr="00075709">
        <w:rPr>
          <w:sz w:val="24"/>
          <w:szCs w:val="24"/>
        </w:rPr>
        <w:t>оформленные в соответствии с требованиями законодательства.</w:t>
      </w:r>
    </w:p>
    <w:p w14:paraId="60680B43" w14:textId="6EFD0D0F" w:rsidR="00075709" w:rsidRPr="00075709" w:rsidRDefault="00075709" w:rsidP="00ED1C11">
      <w:pPr>
        <w:keepNext/>
        <w:keepLines/>
        <w:numPr>
          <w:ilvl w:val="0"/>
          <w:numId w:val="5"/>
        </w:numPr>
        <w:suppressAutoHyphens/>
        <w:spacing w:before="120" w:after="60"/>
        <w:ind w:left="357" w:hanging="357"/>
        <w:jc w:val="center"/>
        <w:rPr>
          <w:b/>
          <w:bCs/>
          <w:sz w:val="24"/>
          <w:szCs w:val="24"/>
        </w:rPr>
      </w:pPr>
      <w:r w:rsidRPr="00075709">
        <w:rPr>
          <w:b/>
          <w:bCs/>
          <w:sz w:val="24"/>
          <w:szCs w:val="24"/>
        </w:rPr>
        <w:t xml:space="preserve">Требования, предъявляемые к </w:t>
      </w:r>
      <w:r>
        <w:rPr>
          <w:b/>
          <w:bCs/>
          <w:sz w:val="24"/>
          <w:szCs w:val="24"/>
        </w:rPr>
        <w:t>Исполнителю</w:t>
      </w:r>
      <w:r w:rsidRPr="00075709">
        <w:rPr>
          <w:b/>
          <w:bCs/>
          <w:sz w:val="24"/>
          <w:szCs w:val="24"/>
        </w:rPr>
        <w:t>:</w:t>
      </w:r>
    </w:p>
    <w:p w14:paraId="0719513D" w14:textId="6759DF92" w:rsidR="00075709" w:rsidRDefault="00075709" w:rsidP="00ED1C11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075709">
        <w:rPr>
          <w:sz w:val="24"/>
          <w:szCs w:val="24"/>
        </w:rPr>
        <w:t xml:space="preserve">Наличие у </w:t>
      </w:r>
      <w:r>
        <w:rPr>
          <w:sz w:val="24"/>
          <w:szCs w:val="24"/>
        </w:rPr>
        <w:t>Исполнителя</w:t>
      </w:r>
      <w:r w:rsidRPr="00075709">
        <w:rPr>
          <w:sz w:val="24"/>
          <w:szCs w:val="24"/>
        </w:rPr>
        <w:t xml:space="preserve"> опыта выполнения аналогичных договоров за последние 12 месяцев. Аналогичными признаются договоры </w:t>
      </w:r>
      <w:r w:rsidR="004D6E38">
        <w:rPr>
          <w:sz w:val="24"/>
          <w:szCs w:val="24"/>
        </w:rPr>
        <w:t>передачи ПО</w:t>
      </w:r>
      <w:r w:rsidRPr="00075709">
        <w:rPr>
          <w:sz w:val="24"/>
          <w:szCs w:val="24"/>
        </w:rPr>
        <w:t>, указанн</w:t>
      </w:r>
      <w:r w:rsidR="00D31FD8">
        <w:rPr>
          <w:sz w:val="24"/>
          <w:szCs w:val="24"/>
        </w:rPr>
        <w:t>ых</w:t>
      </w:r>
      <w:r w:rsidRPr="00075709">
        <w:rPr>
          <w:sz w:val="24"/>
          <w:szCs w:val="24"/>
        </w:rPr>
        <w:t xml:space="preserve"> в разделе 3 настоящего ТЗ</w:t>
      </w:r>
      <w:r w:rsidR="001B7D43">
        <w:rPr>
          <w:sz w:val="24"/>
          <w:szCs w:val="24"/>
        </w:rPr>
        <w:t xml:space="preserve">, общей стоимостью не менее 100% от стоимости </w:t>
      </w:r>
      <w:r w:rsidR="00EA6978">
        <w:rPr>
          <w:sz w:val="24"/>
          <w:szCs w:val="24"/>
        </w:rPr>
        <w:t>ПО</w:t>
      </w:r>
      <w:r w:rsidR="009804D3">
        <w:rPr>
          <w:sz w:val="24"/>
          <w:szCs w:val="24"/>
        </w:rPr>
        <w:t xml:space="preserve"> </w:t>
      </w:r>
      <w:r w:rsidR="001B7D43">
        <w:rPr>
          <w:sz w:val="24"/>
          <w:szCs w:val="24"/>
        </w:rPr>
        <w:t xml:space="preserve">в соответствии с настоящим ТЗ. </w:t>
      </w:r>
    </w:p>
    <w:p w14:paraId="335F3C79" w14:textId="77777777" w:rsidR="001B7D43" w:rsidRPr="00075709" w:rsidRDefault="001B7D43" w:rsidP="00ED1C11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Pr="00075709">
        <w:rPr>
          <w:sz w:val="24"/>
          <w:szCs w:val="24"/>
        </w:rPr>
        <w:t>должен предоставить справку об опыте выполнения договоров. Соответствие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предметом договора.</w:t>
      </w:r>
    </w:p>
    <w:p w14:paraId="714E3725" w14:textId="49CEA1D4" w:rsidR="00075709" w:rsidRPr="00075709" w:rsidRDefault="00075709" w:rsidP="00ED1C11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должен </w:t>
      </w:r>
      <w:r w:rsidRPr="00075709">
        <w:rPr>
          <w:sz w:val="24"/>
          <w:szCs w:val="24"/>
        </w:rPr>
        <w:t xml:space="preserve">предоставить копии (выписки) из партнерских договоров с производителем </w:t>
      </w:r>
      <w:r w:rsidR="001C649B">
        <w:rPr>
          <w:sz w:val="24"/>
          <w:szCs w:val="24"/>
        </w:rPr>
        <w:t>ПО</w:t>
      </w:r>
      <w:r w:rsidRPr="00075709">
        <w:rPr>
          <w:sz w:val="24"/>
          <w:szCs w:val="24"/>
        </w:rPr>
        <w:t xml:space="preserve"> и/или партнерских сертификатов и/или авторизационных писем от такого производителя. </w:t>
      </w:r>
    </w:p>
    <w:p w14:paraId="60A68A2A" w14:textId="06EFA36E" w:rsidR="00075709" w:rsidRPr="00075709" w:rsidRDefault="00075709" w:rsidP="00ED1C11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075709">
        <w:rPr>
          <w:sz w:val="24"/>
          <w:szCs w:val="24"/>
        </w:rPr>
        <w:t xml:space="preserve">Отсутствие </w:t>
      </w:r>
      <w:r w:rsidR="001B7D43">
        <w:rPr>
          <w:sz w:val="24"/>
          <w:szCs w:val="24"/>
        </w:rPr>
        <w:t xml:space="preserve">Исполнителя </w:t>
      </w:r>
      <w:r w:rsidRPr="00075709">
        <w:rPr>
          <w:sz w:val="24"/>
          <w:szCs w:val="24"/>
        </w:rPr>
        <w:t>в Реестре недобросовестных поставщиков, предусмотренном Федеральным законом от 18.07.2011 №223-ФЗ «О закупках товаров, работ, услуг отдельными видами юридических лиц».</w:t>
      </w:r>
    </w:p>
    <w:p w14:paraId="170A4608" w14:textId="77777777" w:rsidR="00075709" w:rsidRPr="00075709" w:rsidRDefault="00075709" w:rsidP="00ED1C11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075709">
        <w:rPr>
          <w:sz w:val="24"/>
          <w:szCs w:val="24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производства.</w:t>
      </w:r>
    </w:p>
    <w:p w14:paraId="002D524A" w14:textId="77777777" w:rsidR="00075709" w:rsidRPr="00075709" w:rsidRDefault="00075709" w:rsidP="00ED1C11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075709">
        <w:rPr>
          <w:sz w:val="24"/>
          <w:szCs w:val="24"/>
        </w:rPr>
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закупке.</w:t>
      </w:r>
    </w:p>
    <w:p w14:paraId="48B86DEC" w14:textId="5A6AD6E0" w:rsidR="00226155" w:rsidRPr="00226155" w:rsidRDefault="00226155" w:rsidP="00ED1C11">
      <w:pPr>
        <w:keepNext/>
        <w:keepLines/>
        <w:numPr>
          <w:ilvl w:val="0"/>
          <w:numId w:val="5"/>
        </w:numPr>
        <w:suppressAutoHyphens/>
        <w:spacing w:before="120" w:after="60"/>
        <w:ind w:left="357" w:hanging="357"/>
        <w:jc w:val="center"/>
        <w:rPr>
          <w:b/>
          <w:bCs/>
          <w:sz w:val="24"/>
          <w:szCs w:val="24"/>
        </w:rPr>
      </w:pPr>
      <w:r w:rsidRPr="00226155">
        <w:rPr>
          <w:b/>
          <w:bCs/>
          <w:sz w:val="24"/>
          <w:szCs w:val="24"/>
        </w:rPr>
        <w:t>Результаты оказания услуг</w:t>
      </w:r>
    </w:p>
    <w:p w14:paraId="665DD8D0" w14:textId="47107807" w:rsidR="00226155" w:rsidRDefault="00226155" w:rsidP="00ED1C11">
      <w:pPr>
        <w:numPr>
          <w:ilvl w:val="1"/>
          <w:numId w:val="5"/>
        </w:numPr>
        <w:tabs>
          <w:tab w:val="clear" w:pos="450"/>
          <w:tab w:val="left" w:pos="993"/>
        </w:tabs>
        <w:spacing w:line="276" w:lineRule="auto"/>
        <w:ind w:left="0" w:firstLine="567"/>
        <w:jc w:val="both"/>
        <w:rPr>
          <w:sz w:val="24"/>
          <w:szCs w:val="24"/>
        </w:rPr>
      </w:pPr>
      <w:bookmarkStart w:id="2" w:name="_Ref73563527"/>
      <w:bookmarkStart w:id="3" w:name="_Ref94613377"/>
      <w:r w:rsidRPr="00226155">
        <w:rPr>
          <w:sz w:val="24"/>
          <w:szCs w:val="24"/>
        </w:rPr>
        <w:t xml:space="preserve">По результатам </w:t>
      </w:r>
      <w:r w:rsidRPr="00226155">
        <w:rPr>
          <w:bCs/>
          <w:sz w:val="24"/>
          <w:szCs w:val="24"/>
        </w:rPr>
        <w:t>оказания услуг</w:t>
      </w:r>
      <w:r w:rsidRPr="00226155">
        <w:rPr>
          <w:sz w:val="24"/>
          <w:szCs w:val="24"/>
        </w:rPr>
        <w:t xml:space="preserve"> Исполнитель передает </w:t>
      </w:r>
      <w:r w:rsidR="00AA403C">
        <w:rPr>
          <w:sz w:val="24"/>
          <w:szCs w:val="24"/>
        </w:rPr>
        <w:t>Заказчику</w:t>
      </w:r>
      <w:r w:rsidRPr="00226155">
        <w:rPr>
          <w:sz w:val="24"/>
          <w:szCs w:val="24"/>
        </w:rPr>
        <w:t xml:space="preserve"> </w:t>
      </w:r>
      <w:bookmarkEnd w:id="2"/>
      <w:bookmarkEnd w:id="3"/>
      <w:r w:rsidR="00AA403C">
        <w:rPr>
          <w:sz w:val="24"/>
          <w:szCs w:val="24"/>
        </w:rPr>
        <w:t>все необходимые дистрибутивы, бланки лицензий и иные необходимые документы и материалы, в т.ч. предусмотренные производител</w:t>
      </w:r>
      <w:r w:rsidR="0010573D">
        <w:rPr>
          <w:sz w:val="24"/>
          <w:szCs w:val="24"/>
        </w:rPr>
        <w:t>ями</w:t>
      </w:r>
      <w:r w:rsidR="00AA403C">
        <w:rPr>
          <w:sz w:val="24"/>
          <w:szCs w:val="24"/>
        </w:rPr>
        <w:t xml:space="preserve"> </w:t>
      </w:r>
      <w:r w:rsidR="00EA6978">
        <w:rPr>
          <w:sz w:val="24"/>
          <w:szCs w:val="24"/>
        </w:rPr>
        <w:t>ПО</w:t>
      </w:r>
      <w:r w:rsidRPr="00226155">
        <w:rPr>
          <w:sz w:val="24"/>
          <w:szCs w:val="24"/>
        </w:rPr>
        <w:t>.</w:t>
      </w:r>
    </w:p>
    <w:p w14:paraId="5758DD67" w14:textId="77777777" w:rsidR="00605DE7" w:rsidRDefault="00605DE7" w:rsidP="00605DE7">
      <w:pPr>
        <w:tabs>
          <w:tab w:val="left" w:pos="993"/>
        </w:tabs>
        <w:spacing w:line="276" w:lineRule="auto"/>
        <w:ind w:left="567"/>
        <w:jc w:val="both"/>
        <w:rPr>
          <w:sz w:val="24"/>
          <w:szCs w:val="24"/>
        </w:rPr>
      </w:pPr>
    </w:p>
    <w:sectPr w:rsidR="00605DE7" w:rsidSect="00605DE7">
      <w:headerReference w:type="default" r:id="rId8"/>
      <w:footerReference w:type="default" r:id="rId9"/>
      <w:footerReference w:type="first" r:id="rId10"/>
      <w:pgSz w:w="11906" w:h="16838"/>
      <w:pgMar w:top="851" w:right="707" w:bottom="709" w:left="1134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1C2C1" w14:textId="77777777" w:rsidR="00254077" w:rsidRDefault="00254077">
      <w:r>
        <w:separator/>
      </w:r>
    </w:p>
  </w:endnote>
  <w:endnote w:type="continuationSeparator" w:id="0">
    <w:p w14:paraId="5CB4B20F" w14:textId="77777777" w:rsidR="00254077" w:rsidRDefault="00254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36ACA" w14:textId="1E7585E5" w:rsidR="00A91716" w:rsidRDefault="00A91716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F12FDE">
      <w:rPr>
        <w:noProof/>
      </w:rPr>
      <w:t>3</w:t>
    </w:r>
    <w:r>
      <w:fldChar w:fldCharType="end"/>
    </w:r>
  </w:p>
  <w:p w14:paraId="10948AAC" w14:textId="77777777" w:rsidR="00A91716" w:rsidRDefault="00A9171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AB68A" w14:textId="6A27587A" w:rsidR="00A91716" w:rsidRDefault="00A91716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F12FDE">
      <w:rPr>
        <w:noProof/>
      </w:rPr>
      <w:t>1</w:t>
    </w:r>
    <w:r>
      <w:fldChar w:fldCharType="end"/>
    </w:r>
  </w:p>
  <w:p w14:paraId="74499CAE" w14:textId="77777777" w:rsidR="00A91716" w:rsidRDefault="00A9171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419A6" w14:textId="77777777" w:rsidR="00254077" w:rsidRDefault="00254077">
      <w:r>
        <w:separator/>
      </w:r>
    </w:p>
  </w:footnote>
  <w:footnote w:type="continuationSeparator" w:id="0">
    <w:p w14:paraId="64FD5821" w14:textId="77777777" w:rsidR="00254077" w:rsidRDefault="00254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DFD3C" w14:textId="77777777" w:rsidR="00A91716" w:rsidRPr="00C76344" w:rsidRDefault="00C76344" w:rsidP="00C76344">
    <w:pPr>
      <w:pStyle w:val="txt"/>
      <w:spacing w:before="600" w:beforeAutospacing="0" w:after="0" w:afterAutospacing="0"/>
      <w:jc w:val="right"/>
      <w:rPr>
        <w:color w:val="FFFFFF" w:themeColor="background1"/>
      </w:rPr>
    </w:pPr>
    <w:proofErr w:type="spellStart"/>
    <w:r w:rsidRPr="00C76344">
      <w:rPr>
        <w:color w:val="FFFFFF" w:themeColor="background1"/>
        <w:lang w:val="en-US"/>
      </w:rPr>
      <w:t>Altirix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/>
        <w:sz w:val="18"/>
        <w:szCs w:val="18"/>
      </w:rPr>
    </w:lvl>
  </w:abstractNum>
  <w:abstractNum w:abstractNumId="1" w15:restartNumberingAfterBreak="0">
    <w:nsid w:val="151D3046"/>
    <w:multiLevelType w:val="multilevel"/>
    <w:tmpl w:val="F5685F98"/>
    <w:name w:val="список гост"/>
    <w:lvl w:ilvl="0">
      <w:start w:val="1"/>
      <w:numFmt w:val="bullet"/>
      <w:pStyle w:val="-1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1">
      <w:start w:val="1"/>
      <w:numFmt w:val="decimal"/>
      <w:pStyle w:val="-2"/>
      <w:lvlText w:val="%2)"/>
      <w:lvlJc w:val="left"/>
      <w:pPr>
        <w:tabs>
          <w:tab w:val="num" w:pos="1559"/>
        </w:tabs>
        <w:ind w:left="0" w:firstLine="1134"/>
      </w:pPr>
    </w:lvl>
    <w:lvl w:ilvl="2">
      <w:start w:val="1"/>
      <w:numFmt w:val="bullet"/>
      <w:pStyle w:val="-3"/>
      <w:lvlText w:val=""/>
      <w:lvlJc w:val="left"/>
      <w:pPr>
        <w:tabs>
          <w:tab w:val="num" w:pos="1985"/>
        </w:tabs>
        <w:ind w:left="0" w:firstLine="1559"/>
      </w:pPr>
      <w:rPr>
        <w:rFonts w:ascii="Symbol" w:hAnsi="Symbol" w:hint="default"/>
      </w:rPr>
    </w:lvl>
    <w:lvl w:ilvl="3">
      <w:start w:val="1"/>
      <w:numFmt w:val="bullet"/>
      <w:pStyle w:val="-4"/>
      <w:lvlText w:val=""/>
      <w:lvlJc w:val="left"/>
      <w:pPr>
        <w:tabs>
          <w:tab w:val="num" w:pos="2410"/>
        </w:tabs>
        <w:ind w:left="0" w:firstLine="1985"/>
      </w:pPr>
      <w:rPr>
        <w:rFonts w:ascii="Symbol" w:hAnsi="Symbol" w:hint="default"/>
      </w:rPr>
    </w:lvl>
    <w:lvl w:ilvl="4">
      <w:start w:val="1"/>
      <w:numFmt w:val="bullet"/>
      <w:lvlText w:val=""/>
      <w:lvlJc w:val="left"/>
      <w:pPr>
        <w:tabs>
          <w:tab w:val="num" w:pos="2835"/>
        </w:tabs>
        <w:ind w:left="1800" w:firstLine="610"/>
      </w:pPr>
      <w:rPr>
        <w:rFonts w:ascii="Wingdings" w:hAnsi="Wingdings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54541F"/>
    <w:multiLevelType w:val="multilevel"/>
    <w:tmpl w:val="079A0BE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19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939088F"/>
    <w:multiLevelType w:val="multilevel"/>
    <w:tmpl w:val="D60E9674"/>
    <w:lvl w:ilvl="0">
      <w:start w:val="1"/>
      <w:numFmt w:val="decimal"/>
      <w:pStyle w:val="a"/>
      <w:suff w:val="space"/>
      <w:lvlText w:val="%1."/>
      <w:lvlJc w:val="left"/>
      <w:pPr>
        <w:ind w:left="1644" w:hanging="18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4" w15:restartNumberingAfterBreak="0">
    <w:nsid w:val="3BF56BDF"/>
    <w:multiLevelType w:val="multilevel"/>
    <w:tmpl w:val="5038F488"/>
    <w:styleLink w:val="a0"/>
    <w:lvl w:ilvl="0">
      <w:start w:val="1"/>
      <w:numFmt w:val="bullet"/>
      <w:pStyle w:val="a1"/>
      <w:lvlText w:val="-"/>
      <w:lvlJc w:val="left"/>
      <w:pPr>
        <w:tabs>
          <w:tab w:val="num" w:pos="1134"/>
        </w:tabs>
        <w:ind w:left="1134" w:hanging="425"/>
      </w:pPr>
      <w:rPr>
        <w:rFonts w:ascii="Courier New" w:hAnsi="Courier New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985"/>
        </w:tabs>
        <w:ind w:left="1985" w:hanging="42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10"/>
        </w:tabs>
        <w:ind w:left="2410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0C662B"/>
    <w:multiLevelType w:val="hybridMultilevel"/>
    <w:tmpl w:val="6128D2B0"/>
    <w:lvl w:ilvl="0" w:tplc="05F4C650">
      <w:start w:val="1"/>
      <w:numFmt w:val="decimal"/>
      <w:pStyle w:val="221"/>
      <w:suff w:val="space"/>
      <w:lvlText w:val="2.%1"/>
      <w:lvlJc w:val="left"/>
      <w:pPr>
        <w:ind w:left="57" w:firstLine="6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2CD799E"/>
    <w:multiLevelType w:val="hybridMultilevel"/>
    <w:tmpl w:val="F30839C0"/>
    <w:lvl w:ilvl="0" w:tplc="FFFFFFFF">
      <w:start w:val="1"/>
      <w:numFmt w:val="bullet"/>
      <w:pStyle w:val="a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C743830"/>
    <w:multiLevelType w:val="multilevel"/>
    <w:tmpl w:val="7A663AAC"/>
    <w:lvl w:ilvl="0">
      <w:start w:val="1"/>
      <w:numFmt w:val="bullet"/>
      <w:pStyle w:val="a3"/>
      <w:lvlText w:val=""/>
      <w:lvlJc w:val="left"/>
      <w:pPr>
        <w:ind w:left="924" w:hanging="187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52000D6E"/>
    <w:multiLevelType w:val="multilevel"/>
    <w:tmpl w:val="001C9CB8"/>
    <w:lvl w:ilvl="0">
      <w:start w:val="1"/>
      <w:numFmt w:val="bullet"/>
      <w:pStyle w:val="a4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644"/>
        </w:tabs>
        <w:ind w:left="1644" w:hanging="397"/>
      </w:pPr>
      <w:rPr>
        <w:rFonts w:ascii="Wingdings" w:hAnsi="Wingdings" w:hint="default"/>
        <w:color w:val="auto"/>
      </w:rPr>
    </w:lvl>
    <w:lvl w:ilvl="2">
      <w:start w:val="1"/>
      <w:numFmt w:val="bullet"/>
      <w:lvlText w:val=""/>
      <w:lvlJc w:val="left"/>
      <w:pPr>
        <w:tabs>
          <w:tab w:val="num" w:pos="2041"/>
        </w:tabs>
        <w:ind w:left="2041" w:hanging="397"/>
      </w:pPr>
      <w:rPr>
        <w:rFonts w:ascii="Wingdings" w:hAnsi="Wingdings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52"/>
        </w:tabs>
        <w:ind w:left="2552" w:hanging="511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587"/>
        </w:tabs>
        <w:ind w:left="3587" w:hanging="933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091"/>
        </w:tabs>
        <w:ind w:left="4091" w:hanging="108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4595"/>
        </w:tabs>
        <w:ind w:left="4595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5171"/>
        </w:tabs>
        <w:ind w:left="5171" w:hanging="1440"/>
      </w:pPr>
      <w:rPr>
        <w:rFonts w:cs="Times New Roman" w:hint="default"/>
      </w:rPr>
    </w:lvl>
  </w:abstractNum>
  <w:abstractNum w:abstractNumId="9" w15:restartNumberingAfterBreak="0">
    <w:nsid w:val="54A74D33"/>
    <w:multiLevelType w:val="multilevel"/>
    <w:tmpl w:val="5038F488"/>
    <w:numStyleLink w:val="a0"/>
  </w:abstractNum>
  <w:abstractNum w:abstractNumId="10" w15:restartNumberingAfterBreak="0">
    <w:nsid w:val="67241973"/>
    <w:multiLevelType w:val="hybridMultilevel"/>
    <w:tmpl w:val="9E3878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0B9313B"/>
    <w:multiLevelType w:val="multilevel"/>
    <w:tmpl w:val="4AD4096C"/>
    <w:lvl w:ilvl="0">
      <w:start w:val="5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3572E12"/>
    <w:multiLevelType w:val="multilevel"/>
    <w:tmpl w:val="584CCE52"/>
    <w:lvl w:ilvl="0">
      <w:start w:val="1"/>
      <w:numFmt w:val="upperRoman"/>
      <w:pStyle w:val="tez0"/>
      <w:lvlText w:val="Раздел %1."/>
      <w:lvlJc w:val="left"/>
      <w:pPr>
        <w:tabs>
          <w:tab w:val="num" w:pos="919"/>
        </w:tabs>
        <w:ind w:left="919" w:hanging="390"/>
      </w:pPr>
      <w:rPr>
        <w:rFonts w:hint="default"/>
      </w:rPr>
    </w:lvl>
    <w:lvl w:ilvl="1">
      <w:start w:val="1"/>
      <w:numFmt w:val="decimal"/>
      <w:pStyle w:val="tez01"/>
      <w:lvlText w:val="Ст. %1-%2."/>
      <w:lvlJc w:val="left"/>
      <w:pPr>
        <w:tabs>
          <w:tab w:val="num" w:pos="2495"/>
        </w:tabs>
        <w:ind w:left="0" w:firstLine="851"/>
      </w:pPr>
      <w:rPr>
        <w:rFonts w:hint="default"/>
      </w:rPr>
    </w:lvl>
    <w:lvl w:ilvl="2">
      <w:start w:val="1"/>
      <w:numFmt w:val="decimal"/>
      <w:pStyle w:val="tez012"/>
      <w:lvlText w:val="%1-%2.%3."/>
      <w:lvlJc w:val="left"/>
      <w:pPr>
        <w:tabs>
          <w:tab w:val="num" w:pos="1134"/>
        </w:tabs>
        <w:ind w:left="0" w:firstLine="0"/>
      </w:pPr>
      <w:rPr>
        <w:rFonts w:hint="default"/>
        <w:b/>
        <w:i w:val="0"/>
      </w:rPr>
    </w:lvl>
    <w:lvl w:ilvl="3">
      <w:start w:val="1"/>
      <w:numFmt w:val="lowerLetter"/>
      <w:pStyle w:val="tez012a"/>
      <w:lvlText w:val="%4."/>
      <w:lvlJc w:val="left"/>
      <w:pPr>
        <w:tabs>
          <w:tab w:val="num" w:pos="1701"/>
        </w:tabs>
        <w:ind w:left="1701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77"/>
        </w:tabs>
        <w:ind w:left="3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4"/>
        </w:tabs>
        <w:ind w:left="444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1"/>
        </w:tabs>
        <w:ind w:left="53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8"/>
        </w:tabs>
        <w:ind w:left="59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5"/>
        </w:tabs>
        <w:ind w:left="6865" w:hanging="1800"/>
      </w:pPr>
      <w:rPr>
        <w:rFonts w:hint="default"/>
      </w:rPr>
    </w:lvl>
  </w:abstractNum>
  <w:abstractNum w:abstractNumId="13" w15:restartNumberingAfterBreak="0">
    <w:nsid w:val="7CD0019E"/>
    <w:multiLevelType w:val="multilevel"/>
    <w:tmpl w:val="62805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7CF75074"/>
    <w:multiLevelType w:val="multilevel"/>
    <w:tmpl w:val="0722136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48227818">
    <w:abstractNumId w:val="12"/>
  </w:num>
  <w:num w:numId="2" w16cid:durableId="599340666">
    <w:abstractNumId w:val="11"/>
  </w:num>
  <w:num w:numId="3" w16cid:durableId="814446204">
    <w:abstractNumId w:val="2"/>
  </w:num>
  <w:num w:numId="4" w16cid:durableId="639574242">
    <w:abstractNumId w:val="1"/>
  </w:num>
  <w:num w:numId="5" w16cid:durableId="1124810465">
    <w:abstractNumId w:val="13"/>
  </w:num>
  <w:num w:numId="6" w16cid:durableId="1563250568">
    <w:abstractNumId w:val="10"/>
  </w:num>
  <w:num w:numId="7" w16cid:durableId="1325165073">
    <w:abstractNumId w:val="3"/>
  </w:num>
  <w:num w:numId="8" w16cid:durableId="1338075760">
    <w:abstractNumId w:val="14"/>
  </w:num>
  <w:num w:numId="9" w16cid:durableId="210771038">
    <w:abstractNumId w:val="8"/>
  </w:num>
  <w:num w:numId="10" w16cid:durableId="1695493329">
    <w:abstractNumId w:val="4"/>
  </w:num>
  <w:num w:numId="11" w16cid:durableId="492110360">
    <w:abstractNumId w:val="9"/>
    <w:lvlOverride w:ilvl="0">
      <w:lvl w:ilvl="0">
        <w:start w:val="1"/>
        <w:numFmt w:val="bullet"/>
        <w:pStyle w:val="a1"/>
        <w:lvlText w:val="-"/>
        <w:lvlJc w:val="left"/>
        <w:pPr>
          <w:tabs>
            <w:tab w:val="num" w:pos="1134"/>
          </w:tabs>
          <w:ind w:left="1134" w:hanging="425"/>
        </w:pPr>
        <w:rPr>
          <w:rFonts w:ascii="Courier New" w:hAnsi="Courier New" w:hint="default"/>
          <w:sz w:val="22"/>
        </w:rPr>
      </w:lvl>
    </w:lvlOverride>
  </w:num>
  <w:num w:numId="12" w16cid:durableId="806775858">
    <w:abstractNumId w:val="5"/>
  </w:num>
  <w:num w:numId="13" w16cid:durableId="1999385302">
    <w:abstractNumId w:val="7"/>
  </w:num>
  <w:num w:numId="14" w16cid:durableId="140733651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9B8"/>
    <w:rsid w:val="00000DA0"/>
    <w:rsid w:val="00002B77"/>
    <w:rsid w:val="0000594E"/>
    <w:rsid w:val="000119AB"/>
    <w:rsid w:val="00013116"/>
    <w:rsid w:val="000155B8"/>
    <w:rsid w:val="000164CE"/>
    <w:rsid w:val="0001785D"/>
    <w:rsid w:val="00017D2D"/>
    <w:rsid w:val="00022E7C"/>
    <w:rsid w:val="00024141"/>
    <w:rsid w:val="000307F5"/>
    <w:rsid w:val="00033CB3"/>
    <w:rsid w:val="00034231"/>
    <w:rsid w:val="00034D47"/>
    <w:rsid w:val="00037338"/>
    <w:rsid w:val="00042E2D"/>
    <w:rsid w:val="000469C1"/>
    <w:rsid w:val="00047C14"/>
    <w:rsid w:val="0005041A"/>
    <w:rsid w:val="000526FA"/>
    <w:rsid w:val="00053BF6"/>
    <w:rsid w:val="00061C65"/>
    <w:rsid w:val="000645D3"/>
    <w:rsid w:val="00067299"/>
    <w:rsid w:val="00072240"/>
    <w:rsid w:val="0007309F"/>
    <w:rsid w:val="0007517B"/>
    <w:rsid w:val="00075709"/>
    <w:rsid w:val="0007748D"/>
    <w:rsid w:val="00080241"/>
    <w:rsid w:val="00080E01"/>
    <w:rsid w:val="000821A7"/>
    <w:rsid w:val="00082429"/>
    <w:rsid w:val="00082499"/>
    <w:rsid w:val="000831F5"/>
    <w:rsid w:val="00083C05"/>
    <w:rsid w:val="00084442"/>
    <w:rsid w:val="0009049B"/>
    <w:rsid w:val="00090E8A"/>
    <w:rsid w:val="0009495F"/>
    <w:rsid w:val="00095F61"/>
    <w:rsid w:val="000960CB"/>
    <w:rsid w:val="000A0C13"/>
    <w:rsid w:val="000A4286"/>
    <w:rsid w:val="000A5077"/>
    <w:rsid w:val="000A5BBB"/>
    <w:rsid w:val="000B6260"/>
    <w:rsid w:val="000B72ED"/>
    <w:rsid w:val="000B77C8"/>
    <w:rsid w:val="000C1AB1"/>
    <w:rsid w:val="000C62A0"/>
    <w:rsid w:val="000C655A"/>
    <w:rsid w:val="000C712C"/>
    <w:rsid w:val="000D2240"/>
    <w:rsid w:val="000D35BD"/>
    <w:rsid w:val="000D6937"/>
    <w:rsid w:val="000D6E00"/>
    <w:rsid w:val="000D7086"/>
    <w:rsid w:val="000E05A0"/>
    <w:rsid w:val="000E1026"/>
    <w:rsid w:val="000E22E3"/>
    <w:rsid w:val="000E3F8E"/>
    <w:rsid w:val="000E4906"/>
    <w:rsid w:val="000E676B"/>
    <w:rsid w:val="000F011E"/>
    <w:rsid w:val="000F3AB3"/>
    <w:rsid w:val="000F651E"/>
    <w:rsid w:val="000F676D"/>
    <w:rsid w:val="000F7241"/>
    <w:rsid w:val="001002C4"/>
    <w:rsid w:val="0010573D"/>
    <w:rsid w:val="0010576D"/>
    <w:rsid w:val="00107DFD"/>
    <w:rsid w:val="00113162"/>
    <w:rsid w:val="001147D0"/>
    <w:rsid w:val="00114FB8"/>
    <w:rsid w:val="0011710D"/>
    <w:rsid w:val="00117BE6"/>
    <w:rsid w:val="001222C2"/>
    <w:rsid w:val="00125330"/>
    <w:rsid w:val="001276A7"/>
    <w:rsid w:val="00130A09"/>
    <w:rsid w:val="00131DD4"/>
    <w:rsid w:val="00134EC8"/>
    <w:rsid w:val="0013551D"/>
    <w:rsid w:val="00140DF8"/>
    <w:rsid w:val="0014155D"/>
    <w:rsid w:val="00144D17"/>
    <w:rsid w:val="00151078"/>
    <w:rsid w:val="001513E1"/>
    <w:rsid w:val="00151834"/>
    <w:rsid w:val="001526F2"/>
    <w:rsid w:val="00161522"/>
    <w:rsid w:val="00162F67"/>
    <w:rsid w:val="0016535F"/>
    <w:rsid w:val="00165A66"/>
    <w:rsid w:val="001667AB"/>
    <w:rsid w:val="00166F6F"/>
    <w:rsid w:val="00172296"/>
    <w:rsid w:val="001736FD"/>
    <w:rsid w:val="001810E7"/>
    <w:rsid w:val="00181BA4"/>
    <w:rsid w:val="00184D4C"/>
    <w:rsid w:val="00186536"/>
    <w:rsid w:val="001869B2"/>
    <w:rsid w:val="00195F51"/>
    <w:rsid w:val="00196433"/>
    <w:rsid w:val="00197282"/>
    <w:rsid w:val="001A1296"/>
    <w:rsid w:val="001A1543"/>
    <w:rsid w:val="001A1723"/>
    <w:rsid w:val="001A3718"/>
    <w:rsid w:val="001A5C00"/>
    <w:rsid w:val="001A7F9F"/>
    <w:rsid w:val="001B1778"/>
    <w:rsid w:val="001B54D1"/>
    <w:rsid w:val="001B7D43"/>
    <w:rsid w:val="001C0469"/>
    <w:rsid w:val="001C0D10"/>
    <w:rsid w:val="001C21AD"/>
    <w:rsid w:val="001C432D"/>
    <w:rsid w:val="001C649B"/>
    <w:rsid w:val="001C64F5"/>
    <w:rsid w:val="001D1C20"/>
    <w:rsid w:val="001D3AD1"/>
    <w:rsid w:val="001D5470"/>
    <w:rsid w:val="001E1CCB"/>
    <w:rsid w:val="001E2676"/>
    <w:rsid w:val="001E5002"/>
    <w:rsid w:val="001E5D4B"/>
    <w:rsid w:val="001E69D7"/>
    <w:rsid w:val="001F05D0"/>
    <w:rsid w:val="001F43CD"/>
    <w:rsid w:val="001F524A"/>
    <w:rsid w:val="001F6B9A"/>
    <w:rsid w:val="002013C9"/>
    <w:rsid w:val="00204468"/>
    <w:rsid w:val="002048F8"/>
    <w:rsid w:val="00205FF0"/>
    <w:rsid w:val="00206015"/>
    <w:rsid w:val="00206B14"/>
    <w:rsid w:val="0020759A"/>
    <w:rsid w:val="0021284F"/>
    <w:rsid w:val="00214855"/>
    <w:rsid w:val="002157F8"/>
    <w:rsid w:val="002200F0"/>
    <w:rsid w:val="00223204"/>
    <w:rsid w:val="0022432B"/>
    <w:rsid w:val="00224D57"/>
    <w:rsid w:val="00226155"/>
    <w:rsid w:val="0022618F"/>
    <w:rsid w:val="00226BB1"/>
    <w:rsid w:val="00230DB1"/>
    <w:rsid w:val="00232134"/>
    <w:rsid w:val="00232209"/>
    <w:rsid w:val="00234644"/>
    <w:rsid w:val="00235BD8"/>
    <w:rsid w:val="00237E8D"/>
    <w:rsid w:val="002414E6"/>
    <w:rsid w:val="00241CEA"/>
    <w:rsid w:val="00243474"/>
    <w:rsid w:val="00245941"/>
    <w:rsid w:val="00247C10"/>
    <w:rsid w:val="00251126"/>
    <w:rsid w:val="00254077"/>
    <w:rsid w:val="00256223"/>
    <w:rsid w:val="00257720"/>
    <w:rsid w:val="00263260"/>
    <w:rsid w:val="002641AB"/>
    <w:rsid w:val="0027134D"/>
    <w:rsid w:val="002751E2"/>
    <w:rsid w:val="00276047"/>
    <w:rsid w:val="002810FF"/>
    <w:rsid w:val="00281BAF"/>
    <w:rsid w:val="002840F6"/>
    <w:rsid w:val="00284F1E"/>
    <w:rsid w:val="00290725"/>
    <w:rsid w:val="002908BF"/>
    <w:rsid w:val="00291125"/>
    <w:rsid w:val="00292675"/>
    <w:rsid w:val="0029358A"/>
    <w:rsid w:val="0029384D"/>
    <w:rsid w:val="00293983"/>
    <w:rsid w:val="0029482C"/>
    <w:rsid w:val="00296202"/>
    <w:rsid w:val="002978DF"/>
    <w:rsid w:val="002A0BB6"/>
    <w:rsid w:val="002A26A0"/>
    <w:rsid w:val="002A3202"/>
    <w:rsid w:val="002B5EFE"/>
    <w:rsid w:val="002C1642"/>
    <w:rsid w:val="002C39D0"/>
    <w:rsid w:val="002C79C8"/>
    <w:rsid w:val="002D3421"/>
    <w:rsid w:val="002D358B"/>
    <w:rsid w:val="002E06E1"/>
    <w:rsid w:val="002E1DA6"/>
    <w:rsid w:val="002E34DB"/>
    <w:rsid w:val="002E4F2B"/>
    <w:rsid w:val="002E4FAD"/>
    <w:rsid w:val="002F0353"/>
    <w:rsid w:val="002F0E10"/>
    <w:rsid w:val="002F3FE4"/>
    <w:rsid w:val="002F61D0"/>
    <w:rsid w:val="002F6F9D"/>
    <w:rsid w:val="002F7A40"/>
    <w:rsid w:val="00300BC6"/>
    <w:rsid w:val="0030515E"/>
    <w:rsid w:val="00306514"/>
    <w:rsid w:val="0031094D"/>
    <w:rsid w:val="003120E7"/>
    <w:rsid w:val="00312E81"/>
    <w:rsid w:val="003138D0"/>
    <w:rsid w:val="0031789F"/>
    <w:rsid w:val="00317F57"/>
    <w:rsid w:val="00320C03"/>
    <w:rsid w:val="003225DF"/>
    <w:rsid w:val="00322D5F"/>
    <w:rsid w:val="003234CB"/>
    <w:rsid w:val="00332ACC"/>
    <w:rsid w:val="00332F81"/>
    <w:rsid w:val="0034113C"/>
    <w:rsid w:val="003433FB"/>
    <w:rsid w:val="0034398B"/>
    <w:rsid w:val="00344BC2"/>
    <w:rsid w:val="0034642A"/>
    <w:rsid w:val="0034719C"/>
    <w:rsid w:val="00347BE6"/>
    <w:rsid w:val="00350465"/>
    <w:rsid w:val="00351183"/>
    <w:rsid w:val="00352377"/>
    <w:rsid w:val="00352650"/>
    <w:rsid w:val="00352F82"/>
    <w:rsid w:val="00353345"/>
    <w:rsid w:val="00362272"/>
    <w:rsid w:val="003625FF"/>
    <w:rsid w:val="003631DD"/>
    <w:rsid w:val="00363B55"/>
    <w:rsid w:val="003648DF"/>
    <w:rsid w:val="0036550D"/>
    <w:rsid w:val="003715A4"/>
    <w:rsid w:val="0037387A"/>
    <w:rsid w:val="0037728A"/>
    <w:rsid w:val="00377BEF"/>
    <w:rsid w:val="00380C1D"/>
    <w:rsid w:val="00381029"/>
    <w:rsid w:val="0038453F"/>
    <w:rsid w:val="00385B2B"/>
    <w:rsid w:val="00390229"/>
    <w:rsid w:val="00390D8B"/>
    <w:rsid w:val="003910A8"/>
    <w:rsid w:val="00393A7F"/>
    <w:rsid w:val="0039527A"/>
    <w:rsid w:val="00395718"/>
    <w:rsid w:val="003966DC"/>
    <w:rsid w:val="00397E69"/>
    <w:rsid w:val="003A1058"/>
    <w:rsid w:val="003A22D1"/>
    <w:rsid w:val="003A3521"/>
    <w:rsid w:val="003A4CA0"/>
    <w:rsid w:val="003A565E"/>
    <w:rsid w:val="003A5BA3"/>
    <w:rsid w:val="003A677B"/>
    <w:rsid w:val="003A67A7"/>
    <w:rsid w:val="003B23AC"/>
    <w:rsid w:val="003B2747"/>
    <w:rsid w:val="003B435F"/>
    <w:rsid w:val="003B63FC"/>
    <w:rsid w:val="003C1597"/>
    <w:rsid w:val="003C2F64"/>
    <w:rsid w:val="003C5033"/>
    <w:rsid w:val="003D0032"/>
    <w:rsid w:val="003D1D3D"/>
    <w:rsid w:val="003D399B"/>
    <w:rsid w:val="003D4AFF"/>
    <w:rsid w:val="003E09B5"/>
    <w:rsid w:val="003E119D"/>
    <w:rsid w:val="003E1F0F"/>
    <w:rsid w:val="003E376E"/>
    <w:rsid w:val="003E3F8B"/>
    <w:rsid w:val="003F0538"/>
    <w:rsid w:val="003F3E9C"/>
    <w:rsid w:val="003F547C"/>
    <w:rsid w:val="003F6CE1"/>
    <w:rsid w:val="004016D9"/>
    <w:rsid w:val="004052CC"/>
    <w:rsid w:val="004054A3"/>
    <w:rsid w:val="00406A92"/>
    <w:rsid w:val="00413127"/>
    <w:rsid w:val="0041644D"/>
    <w:rsid w:val="00417818"/>
    <w:rsid w:val="00417DB9"/>
    <w:rsid w:val="004208B1"/>
    <w:rsid w:val="00420F37"/>
    <w:rsid w:val="00421810"/>
    <w:rsid w:val="004221FE"/>
    <w:rsid w:val="004236DA"/>
    <w:rsid w:val="00425696"/>
    <w:rsid w:val="004268B1"/>
    <w:rsid w:val="00426C87"/>
    <w:rsid w:val="0043049B"/>
    <w:rsid w:val="00432517"/>
    <w:rsid w:val="0044028D"/>
    <w:rsid w:val="00442CDC"/>
    <w:rsid w:val="0044423C"/>
    <w:rsid w:val="0044656F"/>
    <w:rsid w:val="0045125E"/>
    <w:rsid w:val="0045406E"/>
    <w:rsid w:val="00454AAD"/>
    <w:rsid w:val="00455FCE"/>
    <w:rsid w:val="00456B16"/>
    <w:rsid w:val="00457054"/>
    <w:rsid w:val="00460817"/>
    <w:rsid w:val="00462339"/>
    <w:rsid w:val="00462B45"/>
    <w:rsid w:val="004635EE"/>
    <w:rsid w:val="00463FC4"/>
    <w:rsid w:val="0046498B"/>
    <w:rsid w:val="00466AD2"/>
    <w:rsid w:val="004679C3"/>
    <w:rsid w:val="00471956"/>
    <w:rsid w:val="00471F74"/>
    <w:rsid w:val="00472273"/>
    <w:rsid w:val="0047274B"/>
    <w:rsid w:val="00473E77"/>
    <w:rsid w:val="004749D7"/>
    <w:rsid w:val="00475860"/>
    <w:rsid w:val="00475F87"/>
    <w:rsid w:val="0048077A"/>
    <w:rsid w:val="00481504"/>
    <w:rsid w:val="00481507"/>
    <w:rsid w:val="00481B1D"/>
    <w:rsid w:val="004822E5"/>
    <w:rsid w:val="0048320D"/>
    <w:rsid w:val="00483967"/>
    <w:rsid w:val="004866D3"/>
    <w:rsid w:val="00487CE5"/>
    <w:rsid w:val="0049354F"/>
    <w:rsid w:val="00497945"/>
    <w:rsid w:val="004A03AE"/>
    <w:rsid w:val="004A1D10"/>
    <w:rsid w:val="004A7F2A"/>
    <w:rsid w:val="004B1597"/>
    <w:rsid w:val="004B4541"/>
    <w:rsid w:val="004C007A"/>
    <w:rsid w:val="004C4809"/>
    <w:rsid w:val="004D056E"/>
    <w:rsid w:val="004D309B"/>
    <w:rsid w:val="004D42FF"/>
    <w:rsid w:val="004D5FC0"/>
    <w:rsid w:val="004D6E38"/>
    <w:rsid w:val="004D7511"/>
    <w:rsid w:val="004E129D"/>
    <w:rsid w:val="004E2086"/>
    <w:rsid w:val="004E33E4"/>
    <w:rsid w:val="004E39B0"/>
    <w:rsid w:val="004E3C3F"/>
    <w:rsid w:val="004E3F24"/>
    <w:rsid w:val="004E42E7"/>
    <w:rsid w:val="004E49BC"/>
    <w:rsid w:val="004E4E94"/>
    <w:rsid w:val="004E5820"/>
    <w:rsid w:val="004F3062"/>
    <w:rsid w:val="004F3621"/>
    <w:rsid w:val="004F3C5E"/>
    <w:rsid w:val="004F4C96"/>
    <w:rsid w:val="004F54D5"/>
    <w:rsid w:val="004F7E12"/>
    <w:rsid w:val="00500EA6"/>
    <w:rsid w:val="00502202"/>
    <w:rsid w:val="0050310F"/>
    <w:rsid w:val="005048DE"/>
    <w:rsid w:val="005102BC"/>
    <w:rsid w:val="00511DDA"/>
    <w:rsid w:val="0051361A"/>
    <w:rsid w:val="0052190D"/>
    <w:rsid w:val="00522577"/>
    <w:rsid w:val="00530D86"/>
    <w:rsid w:val="00533B3A"/>
    <w:rsid w:val="005368E0"/>
    <w:rsid w:val="00537821"/>
    <w:rsid w:val="00537D6D"/>
    <w:rsid w:val="00540774"/>
    <w:rsid w:val="00541F48"/>
    <w:rsid w:val="00542D62"/>
    <w:rsid w:val="005440C1"/>
    <w:rsid w:val="00545E07"/>
    <w:rsid w:val="005500BD"/>
    <w:rsid w:val="00550154"/>
    <w:rsid w:val="005514DB"/>
    <w:rsid w:val="00554372"/>
    <w:rsid w:val="00554438"/>
    <w:rsid w:val="00554BF1"/>
    <w:rsid w:val="00564009"/>
    <w:rsid w:val="00570313"/>
    <w:rsid w:val="005711B9"/>
    <w:rsid w:val="00572419"/>
    <w:rsid w:val="0057322E"/>
    <w:rsid w:val="00573364"/>
    <w:rsid w:val="00573601"/>
    <w:rsid w:val="0057523C"/>
    <w:rsid w:val="0057732C"/>
    <w:rsid w:val="00581DF8"/>
    <w:rsid w:val="005840A2"/>
    <w:rsid w:val="00585BE3"/>
    <w:rsid w:val="00586587"/>
    <w:rsid w:val="00587561"/>
    <w:rsid w:val="00590FE9"/>
    <w:rsid w:val="00592EBB"/>
    <w:rsid w:val="00593A8F"/>
    <w:rsid w:val="005953EF"/>
    <w:rsid w:val="005954F4"/>
    <w:rsid w:val="00595DC2"/>
    <w:rsid w:val="005A3422"/>
    <w:rsid w:val="005A58D7"/>
    <w:rsid w:val="005A614A"/>
    <w:rsid w:val="005B0F04"/>
    <w:rsid w:val="005B2947"/>
    <w:rsid w:val="005B3FBB"/>
    <w:rsid w:val="005B4B70"/>
    <w:rsid w:val="005B57FB"/>
    <w:rsid w:val="005B61BD"/>
    <w:rsid w:val="005C36F4"/>
    <w:rsid w:val="005C3D78"/>
    <w:rsid w:val="005C739F"/>
    <w:rsid w:val="005C7BA7"/>
    <w:rsid w:val="005D14DD"/>
    <w:rsid w:val="005D2247"/>
    <w:rsid w:val="005E09E6"/>
    <w:rsid w:val="005E4356"/>
    <w:rsid w:val="005E659D"/>
    <w:rsid w:val="005E6EFA"/>
    <w:rsid w:val="005F3193"/>
    <w:rsid w:val="005F5643"/>
    <w:rsid w:val="0060131F"/>
    <w:rsid w:val="006039D3"/>
    <w:rsid w:val="00605DE7"/>
    <w:rsid w:val="00606055"/>
    <w:rsid w:val="00606A4D"/>
    <w:rsid w:val="006113DF"/>
    <w:rsid w:val="00612911"/>
    <w:rsid w:val="00612C2D"/>
    <w:rsid w:val="00613290"/>
    <w:rsid w:val="00614962"/>
    <w:rsid w:val="00615D0F"/>
    <w:rsid w:val="00616787"/>
    <w:rsid w:val="00616E13"/>
    <w:rsid w:val="00617F12"/>
    <w:rsid w:val="00621CC1"/>
    <w:rsid w:val="00622B20"/>
    <w:rsid w:val="00624100"/>
    <w:rsid w:val="0062702A"/>
    <w:rsid w:val="00627CA6"/>
    <w:rsid w:val="00633794"/>
    <w:rsid w:val="00634122"/>
    <w:rsid w:val="0063491F"/>
    <w:rsid w:val="00634A2D"/>
    <w:rsid w:val="00635159"/>
    <w:rsid w:val="006403C4"/>
    <w:rsid w:val="00642CF4"/>
    <w:rsid w:val="00644C28"/>
    <w:rsid w:val="00652915"/>
    <w:rsid w:val="006532E8"/>
    <w:rsid w:val="00653C33"/>
    <w:rsid w:val="00654F9B"/>
    <w:rsid w:val="006561C7"/>
    <w:rsid w:val="00661E5B"/>
    <w:rsid w:val="00662358"/>
    <w:rsid w:val="006648FC"/>
    <w:rsid w:val="00667A5D"/>
    <w:rsid w:val="006733F2"/>
    <w:rsid w:val="00673F53"/>
    <w:rsid w:val="00674C62"/>
    <w:rsid w:val="0068087F"/>
    <w:rsid w:val="00683D5E"/>
    <w:rsid w:val="006842EE"/>
    <w:rsid w:val="00685BA2"/>
    <w:rsid w:val="0068688D"/>
    <w:rsid w:val="0069196A"/>
    <w:rsid w:val="00691E96"/>
    <w:rsid w:val="0069254B"/>
    <w:rsid w:val="00692C0B"/>
    <w:rsid w:val="00693947"/>
    <w:rsid w:val="006944B0"/>
    <w:rsid w:val="00694749"/>
    <w:rsid w:val="006A25EA"/>
    <w:rsid w:val="006A3AE4"/>
    <w:rsid w:val="006A3B7A"/>
    <w:rsid w:val="006A3F42"/>
    <w:rsid w:val="006A42B4"/>
    <w:rsid w:val="006A5289"/>
    <w:rsid w:val="006A5B47"/>
    <w:rsid w:val="006B0495"/>
    <w:rsid w:val="006B0AD1"/>
    <w:rsid w:val="006B317D"/>
    <w:rsid w:val="006B6833"/>
    <w:rsid w:val="006B6F79"/>
    <w:rsid w:val="006D05BC"/>
    <w:rsid w:val="006D0D01"/>
    <w:rsid w:val="006D2F01"/>
    <w:rsid w:val="006D6AF9"/>
    <w:rsid w:val="006D6B58"/>
    <w:rsid w:val="006D77D4"/>
    <w:rsid w:val="006D7D91"/>
    <w:rsid w:val="006E1FFF"/>
    <w:rsid w:val="006E3AC5"/>
    <w:rsid w:val="006F0E4A"/>
    <w:rsid w:val="006F63C4"/>
    <w:rsid w:val="00703EC4"/>
    <w:rsid w:val="00707298"/>
    <w:rsid w:val="00710D2F"/>
    <w:rsid w:val="00712772"/>
    <w:rsid w:val="00713FA4"/>
    <w:rsid w:val="00715CBF"/>
    <w:rsid w:val="00721CFD"/>
    <w:rsid w:val="0072433C"/>
    <w:rsid w:val="00726460"/>
    <w:rsid w:val="0072664F"/>
    <w:rsid w:val="0072777A"/>
    <w:rsid w:val="00727E81"/>
    <w:rsid w:val="00733CDA"/>
    <w:rsid w:val="0073470D"/>
    <w:rsid w:val="00736690"/>
    <w:rsid w:val="00740208"/>
    <w:rsid w:val="007415F6"/>
    <w:rsid w:val="00744C63"/>
    <w:rsid w:val="00745754"/>
    <w:rsid w:val="00752C34"/>
    <w:rsid w:val="00754492"/>
    <w:rsid w:val="0075704F"/>
    <w:rsid w:val="007610F9"/>
    <w:rsid w:val="007613EC"/>
    <w:rsid w:val="00767063"/>
    <w:rsid w:val="0076713A"/>
    <w:rsid w:val="00770521"/>
    <w:rsid w:val="007775C5"/>
    <w:rsid w:val="0078093E"/>
    <w:rsid w:val="00781CF0"/>
    <w:rsid w:val="00782CEC"/>
    <w:rsid w:val="00784109"/>
    <w:rsid w:val="007842D4"/>
    <w:rsid w:val="007847CE"/>
    <w:rsid w:val="00786529"/>
    <w:rsid w:val="00786AA6"/>
    <w:rsid w:val="0078716B"/>
    <w:rsid w:val="00787191"/>
    <w:rsid w:val="00794B6D"/>
    <w:rsid w:val="0079770A"/>
    <w:rsid w:val="007A2181"/>
    <w:rsid w:val="007A29B1"/>
    <w:rsid w:val="007A3173"/>
    <w:rsid w:val="007A3FB0"/>
    <w:rsid w:val="007A4C56"/>
    <w:rsid w:val="007A589B"/>
    <w:rsid w:val="007A6D55"/>
    <w:rsid w:val="007A74A7"/>
    <w:rsid w:val="007B2CD0"/>
    <w:rsid w:val="007B3A4F"/>
    <w:rsid w:val="007B3C00"/>
    <w:rsid w:val="007B6035"/>
    <w:rsid w:val="007B7D5C"/>
    <w:rsid w:val="007C0682"/>
    <w:rsid w:val="007C1502"/>
    <w:rsid w:val="007C243B"/>
    <w:rsid w:val="007C3A46"/>
    <w:rsid w:val="007D20B9"/>
    <w:rsid w:val="007D3F42"/>
    <w:rsid w:val="007D4D8A"/>
    <w:rsid w:val="007D575E"/>
    <w:rsid w:val="007E013D"/>
    <w:rsid w:val="007E05FD"/>
    <w:rsid w:val="007E0A35"/>
    <w:rsid w:val="007F0E0B"/>
    <w:rsid w:val="007F2C03"/>
    <w:rsid w:val="007F2F50"/>
    <w:rsid w:val="007F4C41"/>
    <w:rsid w:val="007F6B1B"/>
    <w:rsid w:val="00800BEA"/>
    <w:rsid w:val="00802047"/>
    <w:rsid w:val="0080257A"/>
    <w:rsid w:val="00803EED"/>
    <w:rsid w:val="00811A0E"/>
    <w:rsid w:val="00813D05"/>
    <w:rsid w:val="00815D78"/>
    <w:rsid w:val="008168DD"/>
    <w:rsid w:val="00816B4F"/>
    <w:rsid w:val="00816BD0"/>
    <w:rsid w:val="0082007F"/>
    <w:rsid w:val="0082034B"/>
    <w:rsid w:val="00820FE9"/>
    <w:rsid w:val="00822A8C"/>
    <w:rsid w:val="00824018"/>
    <w:rsid w:val="008255FC"/>
    <w:rsid w:val="008257B1"/>
    <w:rsid w:val="00825A2B"/>
    <w:rsid w:val="00826EF5"/>
    <w:rsid w:val="00830E09"/>
    <w:rsid w:val="00831A8B"/>
    <w:rsid w:val="00832757"/>
    <w:rsid w:val="0083300E"/>
    <w:rsid w:val="0083357E"/>
    <w:rsid w:val="00833593"/>
    <w:rsid w:val="0083424C"/>
    <w:rsid w:val="008342E2"/>
    <w:rsid w:val="0083446F"/>
    <w:rsid w:val="00836CF5"/>
    <w:rsid w:val="00836F73"/>
    <w:rsid w:val="008411C6"/>
    <w:rsid w:val="0084586A"/>
    <w:rsid w:val="008519A1"/>
    <w:rsid w:val="00851CCE"/>
    <w:rsid w:val="00852AB9"/>
    <w:rsid w:val="008532F1"/>
    <w:rsid w:val="008556F5"/>
    <w:rsid w:val="00855AB8"/>
    <w:rsid w:val="00860584"/>
    <w:rsid w:val="00861081"/>
    <w:rsid w:val="00861858"/>
    <w:rsid w:val="00867C09"/>
    <w:rsid w:val="0087126A"/>
    <w:rsid w:val="00872815"/>
    <w:rsid w:val="008754BF"/>
    <w:rsid w:val="008779ED"/>
    <w:rsid w:val="00880B7E"/>
    <w:rsid w:val="00883D5E"/>
    <w:rsid w:val="00884493"/>
    <w:rsid w:val="0088665D"/>
    <w:rsid w:val="00887F79"/>
    <w:rsid w:val="008905E6"/>
    <w:rsid w:val="00891B9F"/>
    <w:rsid w:val="00891C01"/>
    <w:rsid w:val="00894075"/>
    <w:rsid w:val="008952B5"/>
    <w:rsid w:val="00896628"/>
    <w:rsid w:val="0089728B"/>
    <w:rsid w:val="00897A5F"/>
    <w:rsid w:val="008A2A91"/>
    <w:rsid w:val="008A484C"/>
    <w:rsid w:val="008A50CC"/>
    <w:rsid w:val="008A5D0A"/>
    <w:rsid w:val="008B1A17"/>
    <w:rsid w:val="008B33EF"/>
    <w:rsid w:val="008B59BD"/>
    <w:rsid w:val="008C14C4"/>
    <w:rsid w:val="008C23AE"/>
    <w:rsid w:val="008C52E7"/>
    <w:rsid w:val="008C55D6"/>
    <w:rsid w:val="008C60F7"/>
    <w:rsid w:val="008C651F"/>
    <w:rsid w:val="008D0303"/>
    <w:rsid w:val="008D2BBE"/>
    <w:rsid w:val="008D4D53"/>
    <w:rsid w:val="008D71CD"/>
    <w:rsid w:val="008E1C25"/>
    <w:rsid w:val="008E37B7"/>
    <w:rsid w:val="008E45E6"/>
    <w:rsid w:val="008F179B"/>
    <w:rsid w:val="008F2D86"/>
    <w:rsid w:val="008F3C00"/>
    <w:rsid w:val="008F3C49"/>
    <w:rsid w:val="008F3E83"/>
    <w:rsid w:val="008F3EB4"/>
    <w:rsid w:val="008F448D"/>
    <w:rsid w:val="008F55A6"/>
    <w:rsid w:val="008F62CB"/>
    <w:rsid w:val="00900B67"/>
    <w:rsid w:val="00900C00"/>
    <w:rsid w:val="00901AE0"/>
    <w:rsid w:val="0090610A"/>
    <w:rsid w:val="00907D01"/>
    <w:rsid w:val="00910C4A"/>
    <w:rsid w:val="00911E2D"/>
    <w:rsid w:val="009122D4"/>
    <w:rsid w:val="00914169"/>
    <w:rsid w:val="0091426A"/>
    <w:rsid w:val="009219B2"/>
    <w:rsid w:val="0092421C"/>
    <w:rsid w:val="00924686"/>
    <w:rsid w:val="009246C7"/>
    <w:rsid w:val="00925168"/>
    <w:rsid w:val="00926361"/>
    <w:rsid w:val="00927115"/>
    <w:rsid w:val="00927AF2"/>
    <w:rsid w:val="00930036"/>
    <w:rsid w:val="00932D74"/>
    <w:rsid w:val="0093379E"/>
    <w:rsid w:val="00935537"/>
    <w:rsid w:val="009367D3"/>
    <w:rsid w:val="0093721B"/>
    <w:rsid w:val="009408C4"/>
    <w:rsid w:val="00940FE6"/>
    <w:rsid w:val="00941D22"/>
    <w:rsid w:val="0094243A"/>
    <w:rsid w:val="00943CFF"/>
    <w:rsid w:val="009442F3"/>
    <w:rsid w:val="00944A79"/>
    <w:rsid w:val="00944B23"/>
    <w:rsid w:val="009458A2"/>
    <w:rsid w:val="0094601D"/>
    <w:rsid w:val="00950307"/>
    <w:rsid w:val="00951E7A"/>
    <w:rsid w:val="00951FF5"/>
    <w:rsid w:val="0095727E"/>
    <w:rsid w:val="0096340F"/>
    <w:rsid w:val="00964A1C"/>
    <w:rsid w:val="0097025F"/>
    <w:rsid w:val="0097168F"/>
    <w:rsid w:val="009727E4"/>
    <w:rsid w:val="00972FFC"/>
    <w:rsid w:val="009730E8"/>
    <w:rsid w:val="00973F1B"/>
    <w:rsid w:val="00975B1C"/>
    <w:rsid w:val="00976CFE"/>
    <w:rsid w:val="009804D3"/>
    <w:rsid w:val="0098516F"/>
    <w:rsid w:val="00986DA6"/>
    <w:rsid w:val="0099117F"/>
    <w:rsid w:val="00991EE9"/>
    <w:rsid w:val="00993E01"/>
    <w:rsid w:val="00994229"/>
    <w:rsid w:val="00995762"/>
    <w:rsid w:val="0099764F"/>
    <w:rsid w:val="00997792"/>
    <w:rsid w:val="009A1118"/>
    <w:rsid w:val="009A2B9C"/>
    <w:rsid w:val="009A3B15"/>
    <w:rsid w:val="009A45BC"/>
    <w:rsid w:val="009A4D94"/>
    <w:rsid w:val="009A76C9"/>
    <w:rsid w:val="009A7A16"/>
    <w:rsid w:val="009A7F0C"/>
    <w:rsid w:val="009B1517"/>
    <w:rsid w:val="009B48AF"/>
    <w:rsid w:val="009B4FCE"/>
    <w:rsid w:val="009B5D91"/>
    <w:rsid w:val="009C0CB2"/>
    <w:rsid w:val="009C104A"/>
    <w:rsid w:val="009C449F"/>
    <w:rsid w:val="009D0766"/>
    <w:rsid w:val="009D09ED"/>
    <w:rsid w:val="009D1ED1"/>
    <w:rsid w:val="009D24AA"/>
    <w:rsid w:val="009D2E2B"/>
    <w:rsid w:val="009D403B"/>
    <w:rsid w:val="009D407E"/>
    <w:rsid w:val="009E45D4"/>
    <w:rsid w:val="009E4A24"/>
    <w:rsid w:val="009E55EF"/>
    <w:rsid w:val="009F048C"/>
    <w:rsid w:val="009F0813"/>
    <w:rsid w:val="009F21AD"/>
    <w:rsid w:val="009F33E2"/>
    <w:rsid w:val="009F6B2E"/>
    <w:rsid w:val="009F7062"/>
    <w:rsid w:val="00A00797"/>
    <w:rsid w:val="00A02136"/>
    <w:rsid w:val="00A03B8C"/>
    <w:rsid w:val="00A04C24"/>
    <w:rsid w:val="00A07F70"/>
    <w:rsid w:val="00A07FCA"/>
    <w:rsid w:val="00A10532"/>
    <w:rsid w:val="00A15886"/>
    <w:rsid w:val="00A216AC"/>
    <w:rsid w:val="00A21DB8"/>
    <w:rsid w:val="00A232CC"/>
    <w:rsid w:val="00A2460C"/>
    <w:rsid w:val="00A24A66"/>
    <w:rsid w:val="00A25354"/>
    <w:rsid w:val="00A2539E"/>
    <w:rsid w:val="00A26D1C"/>
    <w:rsid w:val="00A274F2"/>
    <w:rsid w:val="00A30537"/>
    <w:rsid w:val="00A31A06"/>
    <w:rsid w:val="00A31B2B"/>
    <w:rsid w:val="00A339AD"/>
    <w:rsid w:val="00A33AD0"/>
    <w:rsid w:val="00A37372"/>
    <w:rsid w:val="00A37A3B"/>
    <w:rsid w:val="00A37ECA"/>
    <w:rsid w:val="00A37F22"/>
    <w:rsid w:val="00A40C78"/>
    <w:rsid w:val="00A45591"/>
    <w:rsid w:val="00A45CAE"/>
    <w:rsid w:val="00A462FD"/>
    <w:rsid w:val="00A50036"/>
    <w:rsid w:val="00A502E7"/>
    <w:rsid w:val="00A5298B"/>
    <w:rsid w:val="00A56C28"/>
    <w:rsid w:val="00A60E7B"/>
    <w:rsid w:val="00A615D0"/>
    <w:rsid w:val="00A61F44"/>
    <w:rsid w:val="00A625EF"/>
    <w:rsid w:val="00A634CF"/>
    <w:rsid w:val="00A65353"/>
    <w:rsid w:val="00A719F5"/>
    <w:rsid w:val="00A71A63"/>
    <w:rsid w:val="00A7419B"/>
    <w:rsid w:val="00A74BBF"/>
    <w:rsid w:val="00A7539E"/>
    <w:rsid w:val="00A80F7A"/>
    <w:rsid w:val="00A8553F"/>
    <w:rsid w:val="00A861AA"/>
    <w:rsid w:val="00A865F9"/>
    <w:rsid w:val="00A91716"/>
    <w:rsid w:val="00A9209C"/>
    <w:rsid w:val="00A94EA9"/>
    <w:rsid w:val="00A96753"/>
    <w:rsid w:val="00AA075F"/>
    <w:rsid w:val="00AA1381"/>
    <w:rsid w:val="00AA1898"/>
    <w:rsid w:val="00AA3CCA"/>
    <w:rsid w:val="00AA403C"/>
    <w:rsid w:val="00AA656C"/>
    <w:rsid w:val="00AA6BD1"/>
    <w:rsid w:val="00AA731E"/>
    <w:rsid w:val="00AB05C0"/>
    <w:rsid w:val="00AB2583"/>
    <w:rsid w:val="00AB34F9"/>
    <w:rsid w:val="00AB3DE8"/>
    <w:rsid w:val="00AB7221"/>
    <w:rsid w:val="00AC0ACA"/>
    <w:rsid w:val="00AD2881"/>
    <w:rsid w:val="00AD32EE"/>
    <w:rsid w:val="00AD385C"/>
    <w:rsid w:val="00AE48B6"/>
    <w:rsid w:val="00AE5565"/>
    <w:rsid w:val="00AE569E"/>
    <w:rsid w:val="00AE6E8B"/>
    <w:rsid w:val="00AF3288"/>
    <w:rsid w:val="00AF42A2"/>
    <w:rsid w:val="00AF6756"/>
    <w:rsid w:val="00AF6842"/>
    <w:rsid w:val="00B012C7"/>
    <w:rsid w:val="00B01B54"/>
    <w:rsid w:val="00B028AD"/>
    <w:rsid w:val="00B02C4B"/>
    <w:rsid w:val="00B02D77"/>
    <w:rsid w:val="00B02EAA"/>
    <w:rsid w:val="00B034F1"/>
    <w:rsid w:val="00B05362"/>
    <w:rsid w:val="00B06A02"/>
    <w:rsid w:val="00B10338"/>
    <w:rsid w:val="00B12028"/>
    <w:rsid w:val="00B12B29"/>
    <w:rsid w:val="00B13148"/>
    <w:rsid w:val="00B154F8"/>
    <w:rsid w:val="00B178E9"/>
    <w:rsid w:val="00B21489"/>
    <w:rsid w:val="00B27184"/>
    <w:rsid w:val="00B30ABE"/>
    <w:rsid w:val="00B3171A"/>
    <w:rsid w:val="00B3221A"/>
    <w:rsid w:val="00B32534"/>
    <w:rsid w:val="00B36232"/>
    <w:rsid w:val="00B4035A"/>
    <w:rsid w:val="00B40893"/>
    <w:rsid w:val="00B41D81"/>
    <w:rsid w:val="00B439BF"/>
    <w:rsid w:val="00B43BA8"/>
    <w:rsid w:val="00B44C7F"/>
    <w:rsid w:val="00B45041"/>
    <w:rsid w:val="00B453BA"/>
    <w:rsid w:val="00B45AAF"/>
    <w:rsid w:val="00B52517"/>
    <w:rsid w:val="00B5269C"/>
    <w:rsid w:val="00B527C7"/>
    <w:rsid w:val="00B5465B"/>
    <w:rsid w:val="00B56C1D"/>
    <w:rsid w:val="00B56EE9"/>
    <w:rsid w:val="00B60989"/>
    <w:rsid w:val="00B66E26"/>
    <w:rsid w:val="00B70299"/>
    <w:rsid w:val="00B71DA1"/>
    <w:rsid w:val="00B72B89"/>
    <w:rsid w:val="00B72FEA"/>
    <w:rsid w:val="00B73895"/>
    <w:rsid w:val="00B74F92"/>
    <w:rsid w:val="00B82F61"/>
    <w:rsid w:val="00B86E1B"/>
    <w:rsid w:val="00B9199B"/>
    <w:rsid w:val="00B91E21"/>
    <w:rsid w:val="00B95E5F"/>
    <w:rsid w:val="00B97FC8"/>
    <w:rsid w:val="00BA01B0"/>
    <w:rsid w:val="00BA0C1C"/>
    <w:rsid w:val="00BA241B"/>
    <w:rsid w:val="00BA2B8E"/>
    <w:rsid w:val="00BA327E"/>
    <w:rsid w:val="00BA58D7"/>
    <w:rsid w:val="00BA7F6A"/>
    <w:rsid w:val="00BB1463"/>
    <w:rsid w:val="00BD214E"/>
    <w:rsid w:val="00BD23E7"/>
    <w:rsid w:val="00BD54AF"/>
    <w:rsid w:val="00BD5C8F"/>
    <w:rsid w:val="00BD654B"/>
    <w:rsid w:val="00BE0F04"/>
    <w:rsid w:val="00BE1239"/>
    <w:rsid w:val="00BE2ED7"/>
    <w:rsid w:val="00BE38AF"/>
    <w:rsid w:val="00BE52E9"/>
    <w:rsid w:val="00BE60CF"/>
    <w:rsid w:val="00BF1EA1"/>
    <w:rsid w:val="00BF211C"/>
    <w:rsid w:val="00BF3BCF"/>
    <w:rsid w:val="00BF59BD"/>
    <w:rsid w:val="00BF7719"/>
    <w:rsid w:val="00BF7D3C"/>
    <w:rsid w:val="00C006E6"/>
    <w:rsid w:val="00C0263F"/>
    <w:rsid w:val="00C03F07"/>
    <w:rsid w:val="00C07AA8"/>
    <w:rsid w:val="00C1163E"/>
    <w:rsid w:val="00C125C2"/>
    <w:rsid w:val="00C145EC"/>
    <w:rsid w:val="00C14DD1"/>
    <w:rsid w:val="00C16684"/>
    <w:rsid w:val="00C17632"/>
    <w:rsid w:val="00C21895"/>
    <w:rsid w:val="00C22165"/>
    <w:rsid w:val="00C2216A"/>
    <w:rsid w:val="00C22381"/>
    <w:rsid w:val="00C27277"/>
    <w:rsid w:val="00C3191B"/>
    <w:rsid w:val="00C32A21"/>
    <w:rsid w:val="00C36A41"/>
    <w:rsid w:val="00C37556"/>
    <w:rsid w:val="00C40519"/>
    <w:rsid w:val="00C4295F"/>
    <w:rsid w:val="00C4312D"/>
    <w:rsid w:val="00C447AE"/>
    <w:rsid w:val="00C4480E"/>
    <w:rsid w:val="00C46898"/>
    <w:rsid w:val="00C479C1"/>
    <w:rsid w:val="00C5040E"/>
    <w:rsid w:val="00C51295"/>
    <w:rsid w:val="00C512DB"/>
    <w:rsid w:val="00C529F8"/>
    <w:rsid w:val="00C53171"/>
    <w:rsid w:val="00C539AB"/>
    <w:rsid w:val="00C55885"/>
    <w:rsid w:val="00C60F17"/>
    <w:rsid w:val="00C627B8"/>
    <w:rsid w:val="00C6401D"/>
    <w:rsid w:val="00C64BE3"/>
    <w:rsid w:val="00C66556"/>
    <w:rsid w:val="00C72E71"/>
    <w:rsid w:val="00C7369D"/>
    <w:rsid w:val="00C75367"/>
    <w:rsid w:val="00C7541C"/>
    <w:rsid w:val="00C76344"/>
    <w:rsid w:val="00C76A0B"/>
    <w:rsid w:val="00C80F05"/>
    <w:rsid w:val="00C81670"/>
    <w:rsid w:val="00C83942"/>
    <w:rsid w:val="00C8437F"/>
    <w:rsid w:val="00C84D1E"/>
    <w:rsid w:val="00C84F2F"/>
    <w:rsid w:val="00C92046"/>
    <w:rsid w:val="00C93888"/>
    <w:rsid w:val="00C979EB"/>
    <w:rsid w:val="00CA0A47"/>
    <w:rsid w:val="00CA1AEF"/>
    <w:rsid w:val="00CA3D68"/>
    <w:rsid w:val="00CA779A"/>
    <w:rsid w:val="00CA7A48"/>
    <w:rsid w:val="00CB1CE3"/>
    <w:rsid w:val="00CB2A8F"/>
    <w:rsid w:val="00CB2ACC"/>
    <w:rsid w:val="00CB2F58"/>
    <w:rsid w:val="00CB5752"/>
    <w:rsid w:val="00CB60B4"/>
    <w:rsid w:val="00CB6871"/>
    <w:rsid w:val="00CB7376"/>
    <w:rsid w:val="00CC0241"/>
    <w:rsid w:val="00CC0DD8"/>
    <w:rsid w:val="00CC2AAD"/>
    <w:rsid w:val="00CC31E7"/>
    <w:rsid w:val="00CC74DE"/>
    <w:rsid w:val="00CC7DF1"/>
    <w:rsid w:val="00CD1AFD"/>
    <w:rsid w:val="00CD221A"/>
    <w:rsid w:val="00CD23C6"/>
    <w:rsid w:val="00CD4DEA"/>
    <w:rsid w:val="00CD6D50"/>
    <w:rsid w:val="00CE0FE8"/>
    <w:rsid w:val="00CE118C"/>
    <w:rsid w:val="00CE12B1"/>
    <w:rsid w:val="00CE25CB"/>
    <w:rsid w:val="00CE3A97"/>
    <w:rsid w:val="00CE4CF0"/>
    <w:rsid w:val="00CE51B0"/>
    <w:rsid w:val="00CF0BD1"/>
    <w:rsid w:val="00CF1AF4"/>
    <w:rsid w:val="00CF33AD"/>
    <w:rsid w:val="00CF3C0A"/>
    <w:rsid w:val="00CF4D59"/>
    <w:rsid w:val="00CF6F27"/>
    <w:rsid w:val="00D01138"/>
    <w:rsid w:val="00D01A06"/>
    <w:rsid w:val="00D031BC"/>
    <w:rsid w:val="00D06CBF"/>
    <w:rsid w:val="00D10637"/>
    <w:rsid w:val="00D1167C"/>
    <w:rsid w:val="00D1673D"/>
    <w:rsid w:val="00D16850"/>
    <w:rsid w:val="00D23506"/>
    <w:rsid w:val="00D23B1D"/>
    <w:rsid w:val="00D31FD8"/>
    <w:rsid w:val="00D32189"/>
    <w:rsid w:val="00D32430"/>
    <w:rsid w:val="00D32AD4"/>
    <w:rsid w:val="00D332A8"/>
    <w:rsid w:val="00D3690C"/>
    <w:rsid w:val="00D41D46"/>
    <w:rsid w:val="00D4447F"/>
    <w:rsid w:val="00D44F42"/>
    <w:rsid w:val="00D45647"/>
    <w:rsid w:val="00D51DA0"/>
    <w:rsid w:val="00D5379E"/>
    <w:rsid w:val="00D53CC4"/>
    <w:rsid w:val="00D5691F"/>
    <w:rsid w:val="00D56B4D"/>
    <w:rsid w:val="00D60542"/>
    <w:rsid w:val="00D74E28"/>
    <w:rsid w:val="00D8071D"/>
    <w:rsid w:val="00D809B8"/>
    <w:rsid w:val="00D83ACF"/>
    <w:rsid w:val="00D85A18"/>
    <w:rsid w:val="00D870D1"/>
    <w:rsid w:val="00D93307"/>
    <w:rsid w:val="00D94063"/>
    <w:rsid w:val="00D97548"/>
    <w:rsid w:val="00D97A37"/>
    <w:rsid w:val="00DA1DFA"/>
    <w:rsid w:val="00DA4618"/>
    <w:rsid w:val="00DA4F6E"/>
    <w:rsid w:val="00DB0372"/>
    <w:rsid w:val="00DB12A8"/>
    <w:rsid w:val="00DB509F"/>
    <w:rsid w:val="00DC2E75"/>
    <w:rsid w:val="00DC4B10"/>
    <w:rsid w:val="00DC620E"/>
    <w:rsid w:val="00DC7182"/>
    <w:rsid w:val="00DC79D9"/>
    <w:rsid w:val="00DD12E6"/>
    <w:rsid w:val="00DD449D"/>
    <w:rsid w:val="00DD6009"/>
    <w:rsid w:val="00DD6453"/>
    <w:rsid w:val="00DD70DE"/>
    <w:rsid w:val="00DD7F42"/>
    <w:rsid w:val="00DE036B"/>
    <w:rsid w:val="00DE062E"/>
    <w:rsid w:val="00DE3FC2"/>
    <w:rsid w:val="00DE7171"/>
    <w:rsid w:val="00DE7AE4"/>
    <w:rsid w:val="00DF6927"/>
    <w:rsid w:val="00E0053C"/>
    <w:rsid w:val="00E0138C"/>
    <w:rsid w:val="00E014EE"/>
    <w:rsid w:val="00E02374"/>
    <w:rsid w:val="00E036D0"/>
    <w:rsid w:val="00E039E6"/>
    <w:rsid w:val="00E03E58"/>
    <w:rsid w:val="00E1114A"/>
    <w:rsid w:val="00E11251"/>
    <w:rsid w:val="00E143F7"/>
    <w:rsid w:val="00E1673A"/>
    <w:rsid w:val="00E23E98"/>
    <w:rsid w:val="00E240C6"/>
    <w:rsid w:val="00E2418C"/>
    <w:rsid w:val="00E24A57"/>
    <w:rsid w:val="00E25FEC"/>
    <w:rsid w:val="00E272E2"/>
    <w:rsid w:val="00E30CF8"/>
    <w:rsid w:val="00E31B5A"/>
    <w:rsid w:val="00E34183"/>
    <w:rsid w:val="00E364EE"/>
    <w:rsid w:val="00E40533"/>
    <w:rsid w:val="00E41F00"/>
    <w:rsid w:val="00E444E6"/>
    <w:rsid w:val="00E44F1C"/>
    <w:rsid w:val="00E5237E"/>
    <w:rsid w:val="00E52D33"/>
    <w:rsid w:val="00E56C00"/>
    <w:rsid w:val="00E60D39"/>
    <w:rsid w:val="00E63EEB"/>
    <w:rsid w:val="00E653DB"/>
    <w:rsid w:val="00E712FF"/>
    <w:rsid w:val="00E7175C"/>
    <w:rsid w:val="00E734CA"/>
    <w:rsid w:val="00E76438"/>
    <w:rsid w:val="00E77404"/>
    <w:rsid w:val="00E80877"/>
    <w:rsid w:val="00E81BF4"/>
    <w:rsid w:val="00E84A0C"/>
    <w:rsid w:val="00E85F22"/>
    <w:rsid w:val="00E860F8"/>
    <w:rsid w:val="00E87C04"/>
    <w:rsid w:val="00E937DD"/>
    <w:rsid w:val="00E95A98"/>
    <w:rsid w:val="00E95DC6"/>
    <w:rsid w:val="00EA6978"/>
    <w:rsid w:val="00EA6FF2"/>
    <w:rsid w:val="00EB3B08"/>
    <w:rsid w:val="00EB3C92"/>
    <w:rsid w:val="00EB4A60"/>
    <w:rsid w:val="00EB4CAF"/>
    <w:rsid w:val="00EB5441"/>
    <w:rsid w:val="00EB561F"/>
    <w:rsid w:val="00EB5889"/>
    <w:rsid w:val="00EB7D8E"/>
    <w:rsid w:val="00EC0CB0"/>
    <w:rsid w:val="00EC3143"/>
    <w:rsid w:val="00EC4635"/>
    <w:rsid w:val="00EC6273"/>
    <w:rsid w:val="00ED1C11"/>
    <w:rsid w:val="00ED3C90"/>
    <w:rsid w:val="00ED3F6B"/>
    <w:rsid w:val="00ED3F79"/>
    <w:rsid w:val="00ED4748"/>
    <w:rsid w:val="00ED5421"/>
    <w:rsid w:val="00ED5804"/>
    <w:rsid w:val="00EE0B57"/>
    <w:rsid w:val="00EE1528"/>
    <w:rsid w:val="00EE2140"/>
    <w:rsid w:val="00EE2701"/>
    <w:rsid w:val="00EE3ACC"/>
    <w:rsid w:val="00EE51AE"/>
    <w:rsid w:val="00EE79FA"/>
    <w:rsid w:val="00EF1ACE"/>
    <w:rsid w:val="00EF2EA4"/>
    <w:rsid w:val="00EF5BA3"/>
    <w:rsid w:val="00F01B07"/>
    <w:rsid w:val="00F01C3D"/>
    <w:rsid w:val="00F01C9A"/>
    <w:rsid w:val="00F02FF4"/>
    <w:rsid w:val="00F03019"/>
    <w:rsid w:val="00F0672C"/>
    <w:rsid w:val="00F06B79"/>
    <w:rsid w:val="00F106C3"/>
    <w:rsid w:val="00F12BAF"/>
    <w:rsid w:val="00F12FDE"/>
    <w:rsid w:val="00F135BB"/>
    <w:rsid w:val="00F1559B"/>
    <w:rsid w:val="00F15700"/>
    <w:rsid w:val="00F15B82"/>
    <w:rsid w:val="00F177C5"/>
    <w:rsid w:val="00F20576"/>
    <w:rsid w:val="00F22BE0"/>
    <w:rsid w:val="00F2424C"/>
    <w:rsid w:val="00F26AE1"/>
    <w:rsid w:val="00F337D5"/>
    <w:rsid w:val="00F34015"/>
    <w:rsid w:val="00F374AD"/>
    <w:rsid w:val="00F37E26"/>
    <w:rsid w:val="00F40EAF"/>
    <w:rsid w:val="00F416EE"/>
    <w:rsid w:val="00F41F77"/>
    <w:rsid w:val="00F5072E"/>
    <w:rsid w:val="00F62190"/>
    <w:rsid w:val="00F63CF0"/>
    <w:rsid w:val="00F74359"/>
    <w:rsid w:val="00F74755"/>
    <w:rsid w:val="00F74ED4"/>
    <w:rsid w:val="00F7586D"/>
    <w:rsid w:val="00F760CF"/>
    <w:rsid w:val="00F76891"/>
    <w:rsid w:val="00F77327"/>
    <w:rsid w:val="00F80DB9"/>
    <w:rsid w:val="00F819F8"/>
    <w:rsid w:val="00F8366B"/>
    <w:rsid w:val="00F838B8"/>
    <w:rsid w:val="00F839D4"/>
    <w:rsid w:val="00F84B88"/>
    <w:rsid w:val="00F84BD8"/>
    <w:rsid w:val="00F86CE8"/>
    <w:rsid w:val="00F87F2E"/>
    <w:rsid w:val="00F920CD"/>
    <w:rsid w:val="00F95564"/>
    <w:rsid w:val="00F96617"/>
    <w:rsid w:val="00FA0C74"/>
    <w:rsid w:val="00FA1290"/>
    <w:rsid w:val="00FA1B0B"/>
    <w:rsid w:val="00FA3454"/>
    <w:rsid w:val="00FA53C3"/>
    <w:rsid w:val="00FA65DD"/>
    <w:rsid w:val="00FA758B"/>
    <w:rsid w:val="00FB0207"/>
    <w:rsid w:val="00FB1DB5"/>
    <w:rsid w:val="00FB2391"/>
    <w:rsid w:val="00FB39FE"/>
    <w:rsid w:val="00FB7BE7"/>
    <w:rsid w:val="00FC07EF"/>
    <w:rsid w:val="00FC09FE"/>
    <w:rsid w:val="00FC29B8"/>
    <w:rsid w:val="00FC5588"/>
    <w:rsid w:val="00FC5A1A"/>
    <w:rsid w:val="00FD0348"/>
    <w:rsid w:val="00FD0994"/>
    <w:rsid w:val="00FD3058"/>
    <w:rsid w:val="00FD4A1F"/>
    <w:rsid w:val="00FD7BD8"/>
    <w:rsid w:val="00FE2332"/>
    <w:rsid w:val="00FE3A58"/>
    <w:rsid w:val="00FE492B"/>
    <w:rsid w:val="00FE4C88"/>
    <w:rsid w:val="00FE69DC"/>
    <w:rsid w:val="00FF2F05"/>
    <w:rsid w:val="00FF370B"/>
    <w:rsid w:val="00FF4CF2"/>
    <w:rsid w:val="00F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8080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page number" w:uiPriority="99"/>
    <w:lsdException w:name="Title" w:uiPriority="10" w:qFormat="1"/>
    <w:lsdException w:name="Subtitle" w:uiPriority="11" w:qFormat="1"/>
    <w:lsdException w:name="Hyperlink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5">
    <w:name w:val="Normal"/>
    <w:qFormat/>
    <w:rsid w:val="00226155"/>
  </w:style>
  <w:style w:type="paragraph" w:styleId="1">
    <w:name w:val="heading 1"/>
    <w:basedOn w:val="a5"/>
    <w:next w:val="a5"/>
    <w:link w:val="11"/>
    <w:autoRedefine/>
    <w:qFormat/>
    <w:rsid w:val="00867C09"/>
    <w:pPr>
      <w:keepNext/>
      <w:widowControl w:val="0"/>
      <w:numPr>
        <w:numId w:val="3"/>
      </w:numPr>
      <w:autoSpaceDE w:val="0"/>
      <w:autoSpaceDN w:val="0"/>
      <w:jc w:val="both"/>
      <w:outlineLvl w:val="0"/>
    </w:pPr>
    <w:rPr>
      <w:b/>
      <w:sz w:val="24"/>
      <w:szCs w:val="24"/>
    </w:rPr>
  </w:style>
  <w:style w:type="paragraph" w:styleId="20">
    <w:name w:val="heading 2"/>
    <w:basedOn w:val="a5"/>
    <w:next w:val="a5"/>
    <w:link w:val="21"/>
    <w:qFormat/>
    <w:pPr>
      <w:keepNext/>
      <w:jc w:val="both"/>
      <w:outlineLvl w:val="1"/>
    </w:pPr>
    <w:rPr>
      <w:sz w:val="24"/>
    </w:rPr>
  </w:style>
  <w:style w:type="paragraph" w:styleId="3">
    <w:name w:val="heading 3"/>
    <w:basedOn w:val="a5"/>
    <w:next w:val="a5"/>
    <w:link w:val="30"/>
    <w:qFormat/>
    <w:pPr>
      <w:keepNext/>
      <w:jc w:val="center"/>
      <w:outlineLvl w:val="2"/>
    </w:pPr>
    <w:rPr>
      <w:sz w:val="26"/>
    </w:rPr>
  </w:style>
  <w:style w:type="paragraph" w:styleId="4">
    <w:name w:val="heading 4"/>
    <w:basedOn w:val="a5"/>
    <w:next w:val="a5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5"/>
    <w:next w:val="a5"/>
    <w:qFormat/>
    <w:pPr>
      <w:keepNext/>
      <w:ind w:firstLine="720"/>
      <w:jc w:val="center"/>
      <w:outlineLvl w:val="4"/>
    </w:pPr>
    <w:rPr>
      <w:b/>
      <w:bCs/>
      <w:sz w:val="24"/>
    </w:rPr>
  </w:style>
  <w:style w:type="paragraph" w:styleId="6">
    <w:name w:val="heading 6"/>
    <w:basedOn w:val="a5"/>
    <w:next w:val="a5"/>
    <w:qFormat/>
    <w:pPr>
      <w:keepNext/>
      <w:spacing w:line="360" w:lineRule="auto"/>
      <w:ind w:left="6237" w:firstLine="720"/>
      <w:jc w:val="both"/>
      <w:outlineLvl w:val="5"/>
    </w:pPr>
    <w:rPr>
      <w:sz w:val="2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12">
    <w:name w:val="Название1"/>
    <w:basedOn w:val="a5"/>
    <w:link w:val="a9"/>
    <w:uiPriority w:val="10"/>
    <w:qFormat/>
    <w:pPr>
      <w:jc w:val="center"/>
    </w:pPr>
    <w:rPr>
      <w:b/>
      <w:sz w:val="28"/>
    </w:rPr>
  </w:style>
  <w:style w:type="paragraph" w:styleId="aa">
    <w:name w:val="Body Text"/>
    <w:basedOn w:val="a5"/>
    <w:link w:val="ab"/>
    <w:rPr>
      <w:sz w:val="24"/>
    </w:rPr>
  </w:style>
  <w:style w:type="paragraph" w:styleId="ac">
    <w:name w:val="Body Text Indent"/>
    <w:basedOn w:val="a5"/>
    <w:pPr>
      <w:ind w:left="1418"/>
      <w:jc w:val="both"/>
    </w:pPr>
    <w:rPr>
      <w:b/>
      <w:sz w:val="18"/>
    </w:rPr>
  </w:style>
  <w:style w:type="paragraph" w:customStyle="1" w:styleId="Iauiue">
    <w:name w:val="Iau?iue"/>
    <w:rPr>
      <w:color w:val="000000"/>
      <w:sz w:val="24"/>
    </w:rPr>
  </w:style>
  <w:style w:type="paragraph" w:styleId="22">
    <w:name w:val="Body Text 2"/>
    <w:basedOn w:val="a5"/>
    <w:pPr>
      <w:jc w:val="both"/>
    </w:pPr>
    <w:rPr>
      <w:sz w:val="24"/>
    </w:rPr>
  </w:style>
  <w:style w:type="paragraph" w:styleId="ad">
    <w:name w:val="footer"/>
    <w:basedOn w:val="a5"/>
    <w:link w:val="ae"/>
    <w:uiPriority w:val="99"/>
    <w:pPr>
      <w:tabs>
        <w:tab w:val="center" w:pos="4153"/>
        <w:tab w:val="right" w:pos="8306"/>
      </w:tabs>
    </w:pPr>
  </w:style>
  <w:style w:type="character" w:styleId="af">
    <w:name w:val="page number"/>
    <w:basedOn w:val="a6"/>
    <w:uiPriority w:val="99"/>
  </w:style>
  <w:style w:type="paragraph" w:styleId="23">
    <w:name w:val="Body Text Indent 2"/>
    <w:basedOn w:val="a5"/>
    <w:pPr>
      <w:ind w:firstLine="720"/>
      <w:jc w:val="both"/>
    </w:pPr>
    <w:rPr>
      <w:sz w:val="26"/>
    </w:rPr>
  </w:style>
  <w:style w:type="paragraph" w:styleId="31">
    <w:name w:val="Body Text Indent 3"/>
    <w:basedOn w:val="a5"/>
    <w:pPr>
      <w:ind w:firstLine="720"/>
    </w:pPr>
    <w:rPr>
      <w:sz w:val="26"/>
    </w:rPr>
  </w:style>
  <w:style w:type="paragraph" w:styleId="af0">
    <w:name w:val="header"/>
    <w:basedOn w:val="a5"/>
    <w:link w:val="af1"/>
    <w:pPr>
      <w:tabs>
        <w:tab w:val="center" w:pos="4153"/>
        <w:tab w:val="right" w:pos="8306"/>
      </w:tabs>
    </w:pPr>
  </w:style>
  <w:style w:type="character" w:styleId="af2">
    <w:name w:val="Hyperlink"/>
    <w:uiPriority w:val="99"/>
    <w:rPr>
      <w:color w:val="0000FF"/>
      <w:u w:val="single"/>
    </w:rPr>
  </w:style>
  <w:style w:type="paragraph" w:styleId="af3">
    <w:name w:val="footnote text"/>
    <w:basedOn w:val="a5"/>
    <w:link w:val="af4"/>
    <w:uiPriority w:val="99"/>
  </w:style>
  <w:style w:type="paragraph" w:styleId="af5">
    <w:name w:val="Balloon Text"/>
    <w:basedOn w:val="a5"/>
    <w:link w:val="af6"/>
    <w:uiPriority w:val="99"/>
    <w:rsid w:val="00D809B8"/>
    <w:rPr>
      <w:rFonts w:ascii="Tahoma" w:hAnsi="Tahoma" w:cs="Tahoma"/>
      <w:sz w:val="16"/>
      <w:szCs w:val="16"/>
    </w:rPr>
  </w:style>
  <w:style w:type="paragraph" w:customStyle="1" w:styleId="tez0">
    <w:name w:val="te_z0"/>
    <w:basedOn w:val="a5"/>
    <w:next w:val="a5"/>
    <w:rsid w:val="005D14DD"/>
    <w:pPr>
      <w:keepNext/>
      <w:numPr>
        <w:numId w:val="1"/>
      </w:numPr>
      <w:spacing w:after="120"/>
      <w:jc w:val="center"/>
    </w:pPr>
    <w:rPr>
      <w:rFonts w:ascii="Arial" w:hAnsi="Arial" w:cs="Arial"/>
      <w:b/>
      <w:caps/>
      <w:sz w:val="24"/>
      <w:szCs w:val="24"/>
    </w:rPr>
  </w:style>
  <w:style w:type="paragraph" w:customStyle="1" w:styleId="tez01">
    <w:name w:val="te_z01"/>
    <w:basedOn w:val="a5"/>
    <w:next w:val="a5"/>
    <w:rsid w:val="005D14DD"/>
    <w:pPr>
      <w:keepNext/>
      <w:numPr>
        <w:ilvl w:val="1"/>
        <w:numId w:val="1"/>
      </w:numPr>
      <w:spacing w:after="60"/>
      <w:jc w:val="both"/>
    </w:pPr>
    <w:rPr>
      <w:rFonts w:cs="Arial"/>
      <w:b/>
      <w:sz w:val="24"/>
      <w:szCs w:val="24"/>
    </w:rPr>
  </w:style>
  <w:style w:type="paragraph" w:customStyle="1" w:styleId="tez012">
    <w:name w:val="te_z012"/>
    <w:basedOn w:val="a5"/>
    <w:rsid w:val="005D14DD"/>
    <w:pPr>
      <w:numPr>
        <w:ilvl w:val="2"/>
        <w:numId w:val="1"/>
      </w:numPr>
      <w:spacing w:after="60"/>
      <w:jc w:val="both"/>
    </w:pPr>
    <w:rPr>
      <w:rFonts w:cs="Arial"/>
      <w:sz w:val="24"/>
      <w:szCs w:val="24"/>
    </w:rPr>
  </w:style>
  <w:style w:type="paragraph" w:customStyle="1" w:styleId="tez012a">
    <w:name w:val="te_z012a"/>
    <w:basedOn w:val="a5"/>
    <w:next w:val="tez012"/>
    <w:rsid w:val="005D14DD"/>
    <w:pPr>
      <w:numPr>
        <w:ilvl w:val="3"/>
        <w:numId w:val="1"/>
      </w:numPr>
      <w:jc w:val="both"/>
    </w:pPr>
    <w:rPr>
      <w:rFonts w:cs="Arial"/>
      <w:sz w:val="24"/>
      <w:szCs w:val="24"/>
    </w:rPr>
  </w:style>
  <w:style w:type="paragraph" w:customStyle="1" w:styleId="24">
    <w:name w:val="Знак Знак Знак2 Знак"/>
    <w:basedOn w:val="a5"/>
    <w:rsid w:val="004E582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Знак Знак Знак2 Знак"/>
    <w:basedOn w:val="a5"/>
    <w:rsid w:val="00DF692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">
    <w:name w:val="Char Char Знак Знак"/>
    <w:basedOn w:val="a5"/>
    <w:rsid w:val="001E5002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character" w:styleId="af7">
    <w:name w:val="annotation reference"/>
    <w:rsid w:val="00455FCE"/>
    <w:rPr>
      <w:sz w:val="16"/>
      <w:szCs w:val="16"/>
    </w:rPr>
  </w:style>
  <w:style w:type="paragraph" w:styleId="af8">
    <w:name w:val="annotation text"/>
    <w:basedOn w:val="a5"/>
    <w:link w:val="af9"/>
    <w:rsid w:val="00455FCE"/>
  </w:style>
  <w:style w:type="paragraph" w:styleId="afa">
    <w:name w:val="annotation subject"/>
    <w:basedOn w:val="af8"/>
    <w:next w:val="af8"/>
    <w:link w:val="afb"/>
    <w:uiPriority w:val="99"/>
    <w:semiHidden/>
    <w:rsid w:val="00455FCE"/>
    <w:rPr>
      <w:b/>
      <w:bCs/>
    </w:rPr>
  </w:style>
  <w:style w:type="table" w:styleId="afc">
    <w:name w:val="Table Grid"/>
    <w:basedOn w:val="a7"/>
    <w:uiPriority w:val="59"/>
    <w:rsid w:val="00352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 Знак"/>
    <w:link w:val="aa"/>
    <w:rsid w:val="003433FB"/>
    <w:rPr>
      <w:sz w:val="24"/>
      <w:lang w:val="ru-RU" w:eastAsia="ru-RU" w:bidi="ar-SA"/>
    </w:rPr>
  </w:style>
  <w:style w:type="character" w:customStyle="1" w:styleId="a9">
    <w:name w:val="Название Знак"/>
    <w:link w:val="12"/>
    <w:uiPriority w:val="10"/>
    <w:locked/>
    <w:rsid w:val="00D01A06"/>
    <w:rPr>
      <w:b/>
      <w:sz w:val="28"/>
      <w:lang w:val="ru-RU" w:eastAsia="ru-RU" w:bidi="ar-SA"/>
    </w:rPr>
  </w:style>
  <w:style w:type="paragraph" w:customStyle="1" w:styleId="afd">
    <w:name w:val="Знак Знак Знак Знак Знак"/>
    <w:basedOn w:val="a5"/>
    <w:rsid w:val="0029482C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ConsNormal">
    <w:name w:val="ConsNormal"/>
    <w:rsid w:val="00AA075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4">
    <w:name w:val="Текст сноски Знак"/>
    <w:basedOn w:val="a6"/>
    <w:link w:val="af3"/>
    <w:uiPriority w:val="99"/>
    <w:rsid w:val="001C64F5"/>
  </w:style>
  <w:style w:type="character" w:styleId="afe">
    <w:name w:val="footnote reference"/>
    <w:uiPriority w:val="99"/>
    <w:rsid w:val="001C64F5"/>
    <w:rPr>
      <w:vertAlign w:val="superscript"/>
    </w:rPr>
  </w:style>
  <w:style w:type="paragraph" w:customStyle="1" w:styleId="13">
    <w:name w:val="Абзац списка1"/>
    <w:basedOn w:val="a5"/>
    <w:rsid w:val="007D20B9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703EC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аголовок 1"/>
    <w:basedOn w:val="a5"/>
    <w:next w:val="a5"/>
    <w:autoRedefine/>
    <w:rsid w:val="00950307"/>
    <w:pPr>
      <w:keepNext/>
      <w:numPr>
        <w:numId w:val="2"/>
      </w:numPr>
      <w:autoSpaceDE w:val="0"/>
      <w:autoSpaceDN w:val="0"/>
      <w:jc w:val="center"/>
      <w:outlineLvl w:val="0"/>
    </w:pPr>
    <w:rPr>
      <w:b/>
      <w:bCs/>
      <w:sz w:val="22"/>
      <w:szCs w:val="22"/>
    </w:rPr>
  </w:style>
  <w:style w:type="character" w:customStyle="1" w:styleId="14">
    <w:name w:val="Пункт Знак1"/>
    <w:link w:val="aff"/>
    <w:locked/>
    <w:rsid w:val="00950307"/>
    <w:rPr>
      <w:sz w:val="28"/>
      <w:szCs w:val="28"/>
      <w:lang w:val="x-none" w:eastAsia="ru-RU" w:bidi="ar-SA"/>
    </w:rPr>
  </w:style>
  <w:style w:type="paragraph" w:customStyle="1" w:styleId="aff">
    <w:name w:val="Пункт"/>
    <w:basedOn w:val="a5"/>
    <w:link w:val="14"/>
    <w:rsid w:val="00950307"/>
    <w:pPr>
      <w:tabs>
        <w:tab w:val="num" w:pos="360"/>
      </w:tabs>
      <w:spacing w:line="360" w:lineRule="auto"/>
      <w:jc w:val="both"/>
    </w:pPr>
    <w:rPr>
      <w:sz w:val="28"/>
      <w:szCs w:val="28"/>
      <w:lang w:val="x-none"/>
    </w:rPr>
  </w:style>
  <w:style w:type="paragraph" w:styleId="aff0">
    <w:name w:val="List Paragraph"/>
    <w:aliases w:val="ТЗ список,Абзац списка литеральный,Абзац списка с маркерами,Medium Grid 1 Accent 2,Цветной список - Акцент 11,List Paragraph,Medium Grid 1 - Accent 21,Medium Grid 1 - Accent 211,2.7.1,Bullet List,FooterText,numbered,ПС - Нумерованный,lp1,UL"/>
    <w:basedOn w:val="a5"/>
    <w:link w:val="aff1"/>
    <w:uiPriority w:val="34"/>
    <w:qFormat/>
    <w:rsid w:val="005368E0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6"/>
    <w:link w:val="ad"/>
    <w:uiPriority w:val="99"/>
    <w:rsid w:val="008905E6"/>
  </w:style>
  <w:style w:type="paragraph" w:styleId="aff2">
    <w:name w:val="Revision"/>
    <w:hidden/>
    <w:uiPriority w:val="99"/>
    <w:semiHidden/>
    <w:rsid w:val="00300BC6"/>
  </w:style>
  <w:style w:type="paragraph" w:customStyle="1" w:styleId="m7190772358112944266gmail-msobodytext">
    <w:name w:val="m_7190772358112944266gmail-msobodytext"/>
    <w:basedOn w:val="a5"/>
    <w:rsid w:val="009F6B2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9F6B2E"/>
  </w:style>
  <w:style w:type="paragraph" w:customStyle="1" w:styleId="15">
    <w:name w:val="Обычный1"/>
    <w:rsid w:val="002E06E1"/>
    <w:pPr>
      <w:widowControl w:val="0"/>
      <w:autoSpaceDE w:val="0"/>
      <w:autoSpaceDN w:val="0"/>
      <w:spacing w:before="120" w:after="120"/>
      <w:ind w:firstLine="567"/>
      <w:jc w:val="both"/>
    </w:pPr>
    <w:rPr>
      <w:sz w:val="24"/>
      <w:szCs w:val="24"/>
    </w:rPr>
  </w:style>
  <w:style w:type="paragraph" w:styleId="aff3">
    <w:name w:val="endnote text"/>
    <w:basedOn w:val="a5"/>
    <w:link w:val="aff4"/>
    <w:rsid w:val="00E02374"/>
  </w:style>
  <w:style w:type="character" w:customStyle="1" w:styleId="aff4">
    <w:name w:val="Текст концевой сноски Знак"/>
    <w:basedOn w:val="a6"/>
    <w:link w:val="aff3"/>
    <w:rsid w:val="00E02374"/>
  </w:style>
  <w:style w:type="character" w:styleId="aff5">
    <w:name w:val="endnote reference"/>
    <w:rsid w:val="00E02374"/>
    <w:rPr>
      <w:vertAlign w:val="superscript"/>
    </w:rPr>
  </w:style>
  <w:style w:type="paragraph" w:customStyle="1" w:styleId="ConsNonformat">
    <w:name w:val="ConsNonformat"/>
    <w:rsid w:val="00290725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FR2">
    <w:name w:val="FR2"/>
    <w:rsid w:val="002A3202"/>
    <w:pPr>
      <w:widowControl w:val="0"/>
      <w:ind w:left="240" w:right="200"/>
      <w:jc w:val="center"/>
    </w:pPr>
    <w:rPr>
      <w:rFonts w:ascii="Arial" w:hAnsi="Arial"/>
      <w:b/>
      <w:sz w:val="28"/>
    </w:rPr>
  </w:style>
  <w:style w:type="character" w:customStyle="1" w:styleId="rpc41">
    <w:name w:val="_rpc_41"/>
    <w:rsid w:val="002A3202"/>
  </w:style>
  <w:style w:type="character" w:customStyle="1" w:styleId="FontStyle21">
    <w:name w:val="Font Style21"/>
    <w:uiPriority w:val="99"/>
    <w:rsid w:val="001667AB"/>
    <w:rPr>
      <w:rFonts w:ascii="Arial" w:hAnsi="Arial" w:cs="Arial"/>
      <w:sz w:val="16"/>
      <w:szCs w:val="16"/>
    </w:rPr>
  </w:style>
  <w:style w:type="character" w:customStyle="1" w:styleId="af9">
    <w:name w:val="Текст примечания Знак"/>
    <w:link w:val="af8"/>
    <w:rsid w:val="00EC0CB0"/>
  </w:style>
  <w:style w:type="paragraph" w:customStyle="1" w:styleId="aff6">
    <w:name w:val="_Основной_текст"/>
    <w:link w:val="aff7"/>
    <w:rsid w:val="00944B23"/>
    <w:pPr>
      <w:tabs>
        <w:tab w:val="left" w:pos="851"/>
      </w:tabs>
      <w:spacing w:after="60" w:line="360" w:lineRule="auto"/>
      <w:ind w:firstLine="709"/>
      <w:contextualSpacing/>
      <w:jc w:val="both"/>
    </w:pPr>
    <w:rPr>
      <w:snapToGrid w:val="0"/>
      <w:sz w:val="28"/>
      <w:szCs w:val="28"/>
    </w:rPr>
  </w:style>
  <w:style w:type="character" w:customStyle="1" w:styleId="aff7">
    <w:name w:val="_Основной_текст Знак"/>
    <w:link w:val="aff6"/>
    <w:rsid w:val="00944B23"/>
    <w:rPr>
      <w:snapToGrid w:val="0"/>
      <w:sz w:val="28"/>
      <w:szCs w:val="28"/>
    </w:rPr>
  </w:style>
  <w:style w:type="character" w:customStyle="1" w:styleId="aff8">
    <w:name w:val="Основной текст_"/>
    <w:link w:val="40"/>
    <w:rsid w:val="00944B23"/>
    <w:rPr>
      <w:sz w:val="23"/>
      <w:szCs w:val="23"/>
      <w:shd w:val="clear" w:color="auto" w:fill="FFFFFF"/>
    </w:rPr>
  </w:style>
  <w:style w:type="paragraph" w:customStyle="1" w:styleId="40">
    <w:name w:val="Основной текст4"/>
    <w:basedOn w:val="a5"/>
    <w:link w:val="aff8"/>
    <w:rsid w:val="00944B23"/>
    <w:pPr>
      <w:widowControl w:val="0"/>
      <w:shd w:val="clear" w:color="auto" w:fill="FFFFFF"/>
      <w:spacing w:before="300" w:after="60" w:line="0" w:lineRule="atLeast"/>
      <w:ind w:hanging="380"/>
      <w:jc w:val="right"/>
    </w:pPr>
    <w:rPr>
      <w:sz w:val="23"/>
      <w:szCs w:val="23"/>
    </w:rPr>
  </w:style>
  <w:style w:type="character" w:customStyle="1" w:styleId="aff9">
    <w:name w:val="Заголовок Знак"/>
    <w:link w:val="affa"/>
    <w:uiPriority w:val="10"/>
    <w:rsid w:val="00944B23"/>
    <w:rPr>
      <w:rFonts w:ascii="Arial" w:eastAsia="Times New Roman" w:hAnsi="Arial" w:cs="Times New Roman"/>
      <w:b/>
      <w:snapToGrid w:val="0"/>
      <w:color w:val="000000"/>
      <w:spacing w:val="5"/>
      <w:kern w:val="28"/>
      <w:sz w:val="32"/>
      <w:szCs w:val="52"/>
      <w:lang w:val="de-DE" w:eastAsia="de-DE"/>
    </w:rPr>
  </w:style>
  <w:style w:type="character" w:customStyle="1" w:styleId="aff1">
    <w:name w:val="Абзац списка Знак"/>
    <w:aliases w:val="ТЗ список Знак,Абзац списка литеральный Знак,Абзац списка с маркерами Знак,Medium Grid 1 Accent 2 Знак,Цветной список - Акцент 11 Знак,List Paragraph Знак,Medium Grid 1 - Accent 21 Знак,Medium Grid 1 - Accent 211 Знак,2.7.1 Знак"/>
    <w:link w:val="aff0"/>
    <w:uiPriority w:val="34"/>
    <w:qFormat/>
    <w:locked/>
    <w:rsid w:val="00944B23"/>
    <w:rPr>
      <w:rFonts w:ascii="Calibri" w:eastAsia="Calibri" w:hAnsi="Calibri"/>
      <w:sz w:val="22"/>
      <w:szCs w:val="22"/>
      <w:lang w:eastAsia="en-US"/>
    </w:rPr>
  </w:style>
  <w:style w:type="paragraph" w:customStyle="1" w:styleId="Style23">
    <w:name w:val="Style23"/>
    <w:basedOn w:val="a5"/>
    <w:rsid w:val="00944B23"/>
    <w:pPr>
      <w:autoSpaceDE w:val="0"/>
      <w:autoSpaceDN w:val="0"/>
      <w:spacing w:line="338" w:lineRule="exact"/>
      <w:ind w:firstLine="706"/>
      <w:jc w:val="both"/>
    </w:pPr>
    <w:rPr>
      <w:rFonts w:eastAsia="Calibri"/>
      <w:sz w:val="24"/>
      <w:szCs w:val="24"/>
    </w:rPr>
  </w:style>
  <w:style w:type="paragraph" w:customStyle="1" w:styleId="-">
    <w:name w:val="НЛМК - простой текст"/>
    <w:basedOn w:val="a5"/>
    <w:link w:val="-0"/>
    <w:qFormat/>
    <w:rsid w:val="00944B23"/>
    <w:pPr>
      <w:spacing w:line="276" w:lineRule="auto"/>
      <w:ind w:firstLine="567"/>
      <w:jc w:val="both"/>
    </w:pPr>
    <w:rPr>
      <w:rFonts w:ascii="Calibri" w:hAnsi="Calibri"/>
      <w:bCs/>
      <w:sz w:val="24"/>
      <w:szCs w:val="24"/>
      <w:lang w:eastAsia="en-US"/>
    </w:rPr>
  </w:style>
  <w:style w:type="character" w:customStyle="1" w:styleId="-0">
    <w:name w:val="НЛМК - простой текст Знак"/>
    <w:link w:val="-"/>
    <w:rsid w:val="00944B23"/>
    <w:rPr>
      <w:rFonts w:ascii="Calibri" w:hAnsi="Calibri"/>
      <w:bCs/>
      <w:sz w:val="24"/>
      <w:szCs w:val="24"/>
      <w:lang w:eastAsia="en-US"/>
    </w:rPr>
  </w:style>
  <w:style w:type="paragraph" w:customStyle="1" w:styleId="-5">
    <w:name w:val="НЛМК - маркированный список"/>
    <w:basedOn w:val="-"/>
    <w:qFormat/>
    <w:rsid w:val="00944B23"/>
    <w:pPr>
      <w:ind w:firstLine="0"/>
    </w:pPr>
  </w:style>
  <w:style w:type="table" w:customStyle="1" w:styleId="16">
    <w:name w:val="Сетка таблицы1"/>
    <w:basedOn w:val="a7"/>
    <w:uiPriority w:val="39"/>
    <w:rsid w:val="00944B23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a5"/>
    <w:rsid w:val="00E2418C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17">
    <w:name w:val="Абзац списка1"/>
    <w:basedOn w:val="a5"/>
    <w:rsid w:val="00E2418C"/>
    <w:pPr>
      <w:ind w:left="720"/>
      <w:contextualSpacing/>
    </w:pPr>
    <w:rPr>
      <w:rFonts w:eastAsia="Calibri"/>
    </w:rPr>
  </w:style>
  <w:style w:type="paragraph" w:customStyle="1" w:styleId="affb">
    <w:name w:val="КомментарийГОСТ"/>
    <w:basedOn w:val="a5"/>
    <w:uiPriority w:val="99"/>
    <w:rsid w:val="008D71CD"/>
    <w:pPr>
      <w:ind w:firstLine="720"/>
      <w:jc w:val="both"/>
    </w:pPr>
    <w:rPr>
      <w:noProof/>
      <w:color w:val="800000"/>
      <w:sz w:val="24"/>
      <w:szCs w:val="24"/>
    </w:rPr>
  </w:style>
  <w:style w:type="paragraph" w:customStyle="1" w:styleId="-3">
    <w:name w:val="Список_ГОСТ-3ур"/>
    <w:basedOn w:val="a5"/>
    <w:uiPriority w:val="99"/>
    <w:qFormat/>
    <w:rsid w:val="008D71CD"/>
    <w:pPr>
      <w:numPr>
        <w:ilvl w:val="2"/>
        <w:numId w:val="4"/>
      </w:numPr>
      <w:spacing w:line="360" w:lineRule="auto"/>
      <w:jc w:val="both"/>
    </w:pPr>
    <w:rPr>
      <w:sz w:val="24"/>
      <w:szCs w:val="24"/>
      <w:lang w:eastAsia="en-US"/>
    </w:rPr>
  </w:style>
  <w:style w:type="paragraph" w:customStyle="1" w:styleId="-1">
    <w:name w:val="Список_ГОСТ-1ур"/>
    <w:basedOn w:val="a5"/>
    <w:uiPriority w:val="99"/>
    <w:qFormat/>
    <w:rsid w:val="008D71CD"/>
    <w:pPr>
      <w:numPr>
        <w:numId w:val="4"/>
      </w:numPr>
      <w:spacing w:line="360" w:lineRule="auto"/>
      <w:jc w:val="both"/>
    </w:pPr>
    <w:rPr>
      <w:sz w:val="24"/>
      <w:szCs w:val="24"/>
      <w:lang w:eastAsia="en-US"/>
    </w:rPr>
  </w:style>
  <w:style w:type="paragraph" w:customStyle="1" w:styleId="-2">
    <w:name w:val="Список_ГОСТ-2ур"/>
    <w:basedOn w:val="a5"/>
    <w:uiPriority w:val="99"/>
    <w:qFormat/>
    <w:rsid w:val="008D71CD"/>
    <w:pPr>
      <w:numPr>
        <w:ilvl w:val="1"/>
        <w:numId w:val="4"/>
      </w:numPr>
      <w:spacing w:line="360" w:lineRule="auto"/>
      <w:jc w:val="both"/>
    </w:pPr>
    <w:rPr>
      <w:sz w:val="24"/>
      <w:szCs w:val="24"/>
      <w:lang w:eastAsia="en-US"/>
    </w:rPr>
  </w:style>
  <w:style w:type="paragraph" w:customStyle="1" w:styleId="-4">
    <w:name w:val="Список_ГОСТ-4ур"/>
    <w:basedOn w:val="a5"/>
    <w:uiPriority w:val="99"/>
    <w:qFormat/>
    <w:rsid w:val="008D71CD"/>
    <w:pPr>
      <w:numPr>
        <w:ilvl w:val="3"/>
        <w:numId w:val="4"/>
      </w:numPr>
      <w:spacing w:line="360" w:lineRule="auto"/>
      <w:jc w:val="both"/>
    </w:pPr>
    <w:rPr>
      <w:sz w:val="24"/>
      <w:szCs w:val="24"/>
      <w:lang w:eastAsia="en-US"/>
    </w:rPr>
  </w:style>
  <w:style w:type="paragraph" w:customStyle="1" w:styleId="affc">
    <w:basedOn w:val="a5"/>
    <w:next w:val="12"/>
    <w:uiPriority w:val="10"/>
    <w:qFormat/>
    <w:rsid w:val="00537821"/>
    <w:pPr>
      <w:jc w:val="center"/>
    </w:pPr>
    <w:rPr>
      <w:b/>
      <w:sz w:val="28"/>
    </w:rPr>
  </w:style>
  <w:style w:type="character" w:customStyle="1" w:styleId="Bodytext3">
    <w:name w:val="Body text (3)_"/>
    <w:basedOn w:val="a6"/>
    <w:link w:val="Bodytext31"/>
    <w:rsid w:val="00E34183"/>
    <w:rPr>
      <w:b/>
      <w:bCs/>
      <w:sz w:val="22"/>
      <w:szCs w:val="22"/>
      <w:shd w:val="clear" w:color="auto" w:fill="FFFFFF"/>
    </w:rPr>
  </w:style>
  <w:style w:type="paragraph" w:customStyle="1" w:styleId="Bodytext31">
    <w:name w:val="Body text (3)1"/>
    <w:basedOn w:val="a5"/>
    <w:link w:val="Bodytext3"/>
    <w:rsid w:val="00E34183"/>
    <w:pPr>
      <w:widowControl w:val="0"/>
      <w:shd w:val="clear" w:color="auto" w:fill="FFFFFF"/>
      <w:spacing w:line="0" w:lineRule="atLeast"/>
      <w:jc w:val="both"/>
    </w:pPr>
    <w:rPr>
      <w:b/>
      <w:bCs/>
      <w:sz w:val="22"/>
      <w:szCs w:val="22"/>
    </w:rPr>
  </w:style>
  <w:style w:type="character" w:styleId="affd">
    <w:name w:val="Emphasis"/>
    <w:basedOn w:val="a6"/>
    <w:uiPriority w:val="20"/>
    <w:qFormat/>
    <w:rsid w:val="00E77404"/>
    <w:rPr>
      <w:i/>
      <w:iCs/>
    </w:rPr>
  </w:style>
  <w:style w:type="character" w:customStyle="1" w:styleId="apple-style-span">
    <w:name w:val="apple-style-span"/>
    <w:basedOn w:val="a6"/>
    <w:rsid w:val="008C651F"/>
  </w:style>
  <w:style w:type="character" w:customStyle="1" w:styleId="hp">
    <w:name w:val="hp"/>
    <w:basedOn w:val="a6"/>
    <w:rsid w:val="008C651F"/>
  </w:style>
  <w:style w:type="paragraph" w:customStyle="1" w:styleId="ConsPlusNonformat">
    <w:name w:val="ConsPlusNonformat"/>
    <w:rsid w:val="008C65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6">
    <w:name w:val="Текст выноски Знак"/>
    <w:link w:val="af5"/>
    <w:uiPriority w:val="99"/>
    <w:rsid w:val="008C651F"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link w:val="20"/>
    <w:rsid w:val="008C651F"/>
    <w:rPr>
      <w:sz w:val="24"/>
    </w:rPr>
  </w:style>
  <w:style w:type="character" w:customStyle="1" w:styleId="11">
    <w:name w:val="Заголовок 1 Знак"/>
    <w:link w:val="1"/>
    <w:rsid w:val="008C651F"/>
    <w:rPr>
      <w:b/>
      <w:sz w:val="24"/>
      <w:szCs w:val="24"/>
    </w:rPr>
  </w:style>
  <w:style w:type="character" w:customStyle="1" w:styleId="affe">
    <w:name w:val="Другое_"/>
    <w:link w:val="afff"/>
    <w:rsid w:val="008C651F"/>
  </w:style>
  <w:style w:type="paragraph" w:customStyle="1" w:styleId="afff">
    <w:name w:val="Другое"/>
    <w:basedOn w:val="a5"/>
    <w:link w:val="affe"/>
    <w:rsid w:val="008C651F"/>
    <w:pPr>
      <w:widowControl w:val="0"/>
      <w:jc w:val="center"/>
    </w:pPr>
  </w:style>
  <w:style w:type="table" w:customStyle="1" w:styleId="26">
    <w:name w:val="Сетка таблицы2"/>
    <w:basedOn w:val="a7"/>
    <w:next w:val="afc"/>
    <w:uiPriority w:val="59"/>
    <w:rsid w:val="008C65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6"/>
    <w:link w:val="3"/>
    <w:rsid w:val="008C651F"/>
    <w:rPr>
      <w:sz w:val="26"/>
    </w:rPr>
  </w:style>
  <w:style w:type="paragraph" w:customStyle="1" w:styleId="TNR141">
    <w:name w:val="TNR 141"/>
    <w:next w:val="afff0"/>
    <w:uiPriority w:val="1"/>
    <w:rsid w:val="008C651F"/>
    <w:pPr>
      <w:spacing w:after="160" w:line="360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221">
    <w:name w:val="2_21"/>
    <w:basedOn w:val="aff0"/>
    <w:next w:val="a5"/>
    <w:uiPriority w:val="11"/>
    <w:rsid w:val="008C651F"/>
    <w:pPr>
      <w:numPr>
        <w:numId w:val="12"/>
      </w:numPr>
      <w:spacing w:before="120" w:line="288" w:lineRule="auto"/>
      <w:ind w:left="1089" w:hanging="360"/>
      <w:jc w:val="both"/>
    </w:pPr>
    <w:rPr>
      <w:b/>
      <w:color w:val="0070C0"/>
      <w:sz w:val="20"/>
    </w:rPr>
  </w:style>
  <w:style w:type="character" w:customStyle="1" w:styleId="afff1">
    <w:name w:val="Подзаголовок Знак"/>
    <w:basedOn w:val="a6"/>
    <w:link w:val="afff2"/>
    <w:uiPriority w:val="11"/>
    <w:rsid w:val="008C651F"/>
    <w:rPr>
      <w:b/>
      <w:color w:val="0070C0"/>
      <w:sz w:val="28"/>
    </w:rPr>
  </w:style>
  <w:style w:type="paragraph" w:customStyle="1" w:styleId="18">
    <w:name w:val="Рисунок 1"/>
    <w:basedOn w:val="afff3"/>
    <w:next w:val="a5"/>
    <w:link w:val="19"/>
    <w:rsid w:val="008C651F"/>
    <w:pPr>
      <w:spacing w:after="0" w:line="288" w:lineRule="auto"/>
      <w:jc w:val="center"/>
    </w:pPr>
    <w:rPr>
      <w:rFonts w:ascii="Arial" w:eastAsia="Calibri" w:hAnsi="Arial"/>
      <w:color w:val="0070C0"/>
      <w:sz w:val="22"/>
      <w:lang w:eastAsia="en-US"/>
    </w:rPr>
  </w:style>
  <w:style w:type="character" w:customStyle="1" w:styleId="19">
    <w:name w:val="Рисунок 1 Знак"/>
    <w:basedOn w:val="a6"/>
    <w:link w:val="18"/>
    <w:rsid w:val="008C651F"/>
    <w:rPr>
      <w:rFonts w:ascii="Arial" w:eastAsia="Calibri" w:hAnsi="Arial"/>
      <w:i/>
      <w:iCs/>
      <w:color w:val="0070C0"/>
      <w:sz w:val="22"/>
      <w:szCs w:val="18"/>
      <w:lang w:eastAsia="en-US"/>
    </w:rPr>
  </w:style>
  <w:style w:type="paragraph" w:customStyle="1" w:styleId="1a">
    <w:name w:val="Название объекта1"/>
    <w:basedOn w:val="a5"/>
    <w:next w:val="a5"/>
    <w:uiPriority w:val="35"/>
    <w:unhideWhenUsed/>
    <w:rsid w:val="008C651F"/>
    <w:pPr>
      <w:spacing w:line="288" w:lineRule="auto"/>
      <w:jc w:val="center"/>
    </w:pPr>
    <w:rPr>
      <w:rFonts w:ascii="Calibri" w:eastAsia="Calibri" w:hAnsi="Calibri"/>
      <w:iCs/>
      <w:color w:val="0070C0"/>
      <w:sz w:val="22"/>
      <w:szCs w:val="18"/>
      <w:lang w:eastAsia="en-US"/>
    </w:rPr>
  </w:style>
  <w:style w:type="paragraph" w:customStyle="1" w:styleId="2">
    <w:name w:val="Подзаголовок 2"/>
    <w:basedOn w:val="afff2"/>
    <w:link w:val="27"/>
    <w:rsid w:val="008C651F"/>
    <w:pPr>
      <w:numPr>
        <w:ilvl w:val="0"/>
        <w:numId w:val="8"/>
      </w:numPr>
      <w:spacing w:before="120" w:after="0" w:line="288" w:lineRule="auto"/>
      <w:ind w:left="1219" w:hanging="652"/>
      <w:contextualSpacing/>
    </w:pPr>
    <w:rPr>
      <w:rFonts w:ascii="Arial" w:eastAsia="Calibri" w:hAnsi="Arial"/>
      <w:szCs w:val="22"/>
      <w:lang w:eastAsia="en-US"/>
    </w:rPr>
  </w:style>
  <w:style w:type="character" w:customStyle="1" w:styleId="27">
    <w:name w:val="Подзаголовок 2 Знак"/>
    <w:basedOn w:val="afff1"/>
    <w:link w:val="2"/>
    <w:rsid w:val="008C651F"/>
    <w:rPr>
      <w:rFonts w:ascii="Arial" w:eastAsia="Calibri" w:hAnsi="Arial"/>
      <w:b/>
      <w:color w:val="0070C0"/>
      <w:sz w:val="28"/>
      <w:szCs w:val="22"/>
      <w:lang w:eastAsia="en-US"/>
    </w:rPr>
  </w:style>
  <w:style w:type="paragraph" w:customStyle="1" w:styleId="1b">
    <w:name w:val="Заголовок1"/>
    <w:basedOn w:val="a5"/>
    <w:next w:val="a5"/>
    <w:uiPriority w:val="10"/>
    <w:rsid w:val="008C651F"/>
    <w:pPr>
      <w:ind w:firstLine="709"/>
      <w:contextualSpacing/>
      <w:jc w:val="both"/>
    </w:pPr>
    <w:rPr>
      <w:rFonts w:ascii="Calibri Light" w:hAnsi="Calibri Light"/>
      <w:spacing w:val="-10"/>
      <w:kern w:val="28"/>
      <w:sz w:val="56"/>
      <w:szCs w:val="56"/>
      <w:lang w:eastAsia="en-US"/>
    </w:rPr>
  </w:style>
  <w:style w:type="table" w:customStyle="1" w:styleId="32">
    <w:name w:val="Сетка таблицы3"/>
    <w:basedOn w:val="a7"/>
    <w:next w:val="afc"/>
    <w:uiPriority w:val="39"/>
    <w:rsid w:val="008C65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basedOn w:val="a6"/>
    <w:link w:val="af0"/>
    <w:rsid w:val="008C651F"/>
  </w:style>
  <w:style w:type="paragraph" w:customStyle="1" w:styleId="110">
    <w:name w:val="Оглавление 11"/>
    <w:basedOn w:val="a5"/>
    <w:next w:val="a5"/>
    <w:autoRedefine/>
    <w:uiPriority w:val="39"/>
    <w:unhideWhenUsed/>
    <w:rsid w:val="008C651F"/>
    <w:pPr>
      <w:tabs>
        <w:tab w:val="right" w:pos="10194"/>
      </w:tabs>
      <w:spacing w:before="120" w:line="288" w:lineRule="auto"/>
      <w:ind w:firstLine="709"/>
      <w:jc w:val="both"/>
    </w:pPr>
    <w:rPr>
      <w:rFonts w:ascii="Tahoma" w:eastAsia="Calibri" w:hAnsi="Tahoma" w:cs="Tahoma"/>
      <w:b/>
      <w:bCs/>
      <w:caps/>
      <w:noProof/>
      <w:color w:val="002060"/>
      <w:lang w:eastAsia="en-US"/>
    </w:rPr>
  </w:style>
  <w:style w:type="paragraph" w:customStyle="1" w:styleId="210">
    <w:name w:val="Оглавление 21"/>
    <w:basedOn w:val="a5"/>
    <w:next w:val="a5"/>
    <w:autoRedefine/>
    <w:uiPriority w:val="39"/>
    <w:unhideWhenUsed/>
    <w:rsid w:val="008C651F"/>
    <w:pPr>
      <w:tabs>
        <w:tab w:val="right" w:pos="10194"/>
      </w:tabs>
      <w:spacing w:line="288" w:lineRule="auto"/>
      <w:ind w:firstLine="709"/>
      <w:jc w:val="both"/>
    </w:pPr>
    <w:rPr>
      <w:rFonts w:ascii="Tahoma" w:eastAsia="Calibri" w:hAnsi="Tahoma" w:cs="Tahoma"/>
      <w:bCs/>
      <w:noProof/>
      <w:color w:val="002060"/>
      <w:lang w:eastAsia="en-US"/>
    </w:rPr>
  </w:style>
  <w:style w:type="paragraph" w:customStyle="1" w:styleId="310">
    <w:name w:val="Оглавление 31"/>
    <w:basedOn w:val="a5"/>
    <w:next w:val="a5"/>
    <w:autoRedefine/>
    <w:uiPriority w:val="39"/>
    <w:unhideWhenUsed/>
    <w:rsid w:val="008C651F"/>
    <w:pPr>
      <w:tabs>
        <w:tab w:val="left" w:pos="851"/>
        <w:tab w:val="right" w:leader="dot" w:pos="10194"/>
      </w:tabs>
      <w:spacing w:line="288" w:lineRule="auto"/>
      <w:ind w:left="220"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41">
    <w:name w:val="Оглавление 41"/>
    <w:basedOn w:val="a5"/>
    <w:next w:val="a5"/>
    <w:autoRedefine/>
    <w:uiPriority w:val="39"/>
    <w:unhideWhenUsed/>
    <w:rsid w:val="008C651F"/>
    <w:pPr>
      <w:spacing w:line="288" w:lineRule="auto"/>
      <w:ind w:left="440"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51">
    <w:name w:val="Оглавление 51"/>
    <w:basedOn w:val="a5"/>
    <w:next w:val="a5"/>
    <w:autoRedefine/>
    <w:uiPriority w:val="39"/>
    <w:unhideWhenUsed/>
    <w:rsid w:val="008C651F"/>
    <w:pPr>
      <w:spacing w:line="288" w:lineRule="auto"/>
      <w:ind w:left="660"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61">
    <w:name w:val="Оглавление 61"/>
    <w:basedOn w:val="a5"/>
    <w:next w:val="a5"/>
    <w:autoRedefine/>
    <w:uiPriority w:val="39"/>
    <w:unhideWhenUsed/>
    <w:rsid w:val="008C651F"/>
    <w:pPr>
      <w:spacing w:line="288" w:lineRule="auto"/>
      <w:ind w:left="880"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71">
    <w:name w:val="Оглавление 71"/>
    <w:basedOn w:val="a5"/>
    <w:next w:val="a5"/>
    <w:autoRedefine/>
    <w:uiPriority w:val="39"/>
    <w:unhideWhenUsed/>
    <w:rsid w:val="008C651F"/>
    <w:pPr>
      <w:spacing w:line="288" w:lineRule="auto"/>
      <w:ind w:left="1100"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81">
    <w:name w:val="Оглавление 81"/>
    <w:basedOn w:val="a5"/>
    <w:next w:val="a5"/>
    <w:autoRedefine/>
    <w:uiPriority w:val="39"/>
    <w:unhideWhenUsed/>
    <w:rsid w:val="008C651F"/>
    <w:pPr>
      <w:spacing w:line="288" w:lineRule="auto"/>
      <w:ind w:left="1320"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91">
    <w:name w:val="Оглавление 91"/>
    <w:basedOn w:val="a5"/>
    <w:next w:val="a5"/>
    <w:autoRedefine/>
    <w:uiPriority w:val="39"/>
    <w:unhideWhenUsed/>
    <w:rsid w:val="008C651F"/>
    <w:pPr>
      <w:spacing w:line="288" w:lineRule="auto"/>
      <w:ind w:left="1540"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1c">
    <w:name w:val="Текст примечания1"/>
    <w:basedOn w:val="a5"/>
    <w:next w:val="af8"/>
    <w:uiPriority w:val="99"/>
    <w:semiHidden/>
    <w:unhideWhenUsed/>
    <w:rsid w:val="008C651F"/>
    <w:pPr>
      <w:ind w:firstLine="709"/>
      <w:jc w:val="both"/>
    </w:pPr>
    <w:rPr>
      <w:rFonts w:ascii="Tahoma" w:hAnsi="Tahoma"/>
    </w:rPr>
  </w:style>
  <w:style w:type="paragraph" w:customStyle="1" w:styleId="1d">
    <w:name w:val="Тема примечания1"/>
    <w:basedOn w:val="af8"/>
    <w:next w:val="af8"/>
    <w:uiPriority w:val="99"/>
    <w:semiHidden/>
    <w:unhideWhenUsed/>
    <w:rsid w:val="008C651F"/>
    <w:pPr>
      <w:ind w:firstLine="709"/>
      <w:jc w:val="both"/>
    </w:pPr>
    <w:rPr>
      <w:rFonts w:ascii="Calibri" w:eastAsia="Calibri" w:hAnsi="Calibri"/>
      <w:b/>
      <w:bCs/>
      <w:lang w:eastAsia="en-US"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C651F"/>
    <w:rPr>
      <w:b/>
      <w:bCs/>
    </w:rPr>
  </w:style>
  <w:style w:type="paragraph" w:customStyle="1" w:styleId="a4">
    <w:name w:val="_Список_марк"/>
    <w:link w:val="afff4"/>
    <w:rsid w:val="008C651F"/>
    <w:pPr>
      <w:numPr>
        <w:numId w:val="9"/>
      </w:numPr>
      <w:spacing w:line="360" w:lineRule="auto"/>
      <w:jc w:val="both"/>
    </w:pPr>
    <w:rPr>
      <w:sz w:val="24"/>
      <w:szCs w:val="24"/>
    </w:rPr>
  </w:style>
  <w:style w:type="character" w:customStyle="1" w:styleId="afff4">
    <w:name w:val="_Список_марк Знак"/>
    <w:link w:val="a4"/>
    <w:locked/>
    <w:rsid w:val="008C651F"/>
    <w:rPr>
      <w:sz w:val="24"/>
      <w:szCs w:val="24"/>
    </w:rPr>
  </w:style>
  <w:style w:type="table" w:customStyle="1" w:styleId="111">
    <w:name w:val="Сетка таблицы11"/>
    <w:basedOn w:val="a7"/>
    <w:next w:val="afc"/>
    <w:uiPriority w:val="39"/>
    <w:rsid w:val="008C65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Слабое выделение1"/>
    <w:basedOn w:val="a6"/>
    <w:uiPriority w:val="19"/>
    <w:rsid w:val="008C651F"/>
    <w:rPr>
      <w:i/>
      <w:iCs/>
      <w:color w:val="404040"/>
    </w:rPr>
  </w:style>
  <w:style w:type="numbering" w:customStyle="1" w:styleId="a0">
    <w:name w:val="Перечисление Маркер"/>
    <w:uiPriority w:val="99"/>
    <w:rsid w:val="008C651F"/>
    <w:pPr>
      <w:numPr>
        <w:numId w:val="10"/>
      </w:numPr>
    </w:pPr>
  </w:style>
  <w:style w:type="paragraph" w:customStyle="1" w:styleId="a1">
    <w:name w:val="Список Маркер"/>
    <w:basedOn w:val="aa"/>
    <w:rsid w:val="008C651F"/>
    <w:pPr>
      <w:numPr>
        <w:numId w:val="11"/>
      </w:numPr>
      <w:tabs>
        <w:tab w:val="clear" w:pos="1134"/>
      </w:tabs>
      <w:spacing w:line="276" w:lineRule="auto"/>
      <w:ind w:left="1353" w:hanging="360"/>
      <w:jc w:val="both"/>
    </w:pPr>
    <w:rPr>
      <w:rFonts w:ascii="Tahoma" w:eastAsia="Calibri" w:hAnsi="Tahoma"/>
      <w:szCs w:val="22"/>
      <w:lang w:eastAsia="en-US"/>
    </w:rPr>
  </w:style>
  <w:style w:type="paragraph" w:customStyle="1" w:styleId="1f">
    <w:name w:val="Обычный (Интернет)1"/>
    <w:basedOn w:val="a5"/>
    <w:next w:val="afff5"/>
    <w:uiPriority w:val="99"/>
    <w:semiHidden/>
    <w:unhideWhenUsed/>
    <w:rsid w:val="008C651F"/>
    <w:pPr>
      <w:spacing w:line="288" w:lineRule="auto"/>
      <w:ind w:firstLine="709"/>
      <w:jc w:val="both"/>
    </w:pPr>
    <w:rPr>
      <w:rFonts w:ascii="Tahoma" w:eastAsia="Calibri" w:hAnsi="Tahoma"/>
      <w:sz w:val="24"/>
      <w:szCs w:val="24"/>
      <w:lang w:eastAsia="en-US"/>
    </w:rPr>
  </w:style>
  <w:style w:type="paragraph" w:customStyle="1" w:styleId="afff6">
    <w:name w:val="Îáû÷íûé"/>
    <w:rsid w:val="008C651F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222">
    <w:name w:val="222"/>
    <w:basedOn w:val="afff6"/>
    <w:rsid w:val="008C651F"/>
    <w:pPr>
      <w:ind w:left="851"/>
    </w:pPr>
  </w:style>
  <w:style w:type="paragraph" w:customStyle="1" w:styleId="28">
    <w:name w:val="Îñíîâíîé òåêñò ñ îòñòóïîì 2"/>
    <w:basedOn w:val="afff6"/>
    <w:rsid w:val="008C651F"/>
    <w:pPr>
      <w:ind w:left="5670"/>
    </w:pPr>
    <w:rPr>
      <w:sz w:val="24"/>
    </w:rPr>
  </w:style>
  <w:style w:type="character" w:customStyle="1" w:styleId="1f0">
    <w:name w:val="Неразрешенное упоминание1"/>
    <w:basedOn w:val="a6"/>
    <w:uiPriority w:val="99"/>
    <w:semiHidden/>
    <w:unhideWhenUsed/>
    <w:rsid w:val="008C651F"/>
    <w:rPr>
      <w:color w:val="605E5C"/>
      <w:shd w:val="clear" w:color="auto" w:fill="E1DFDD"/>
    </w:rPr>
  </w:style>
  <w:style w:type="character" w:customStyle="1" w:styleId="1f1">
    <w:name w:val="Просмотренная гиперссылка1"/>
    <w:basedOn w:val="a6"/>
    <w:uiPriority w:val="99"/>
    <w:semiHidden/>
    <w:unhideWhenUsed/>
    <w:rsid w:val="008C651F"/>
    <w:rPr>
      <w:color w:val="954F72"/>
      <w:u w:val="single"/>
    </w:rPr>
  </w:style>
  <w:style w:type="table" w:customStyle="1" w:styleId="TableNormal">
    <w:name w:val="Table Normal"/>
    <w:uiPriority w:val="2"/>
    <w:semiHidden/>
    <w:unhideWhenUsed/>
    <w:qFormat/>
    <w:rsid w:val="008C651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5"/>
    <w:uiPriority w:val="1"/>
    <w:qFormat/>
    <w:rsid w:val="008C651F"/>
    <w:pPr>
      <w:widowControl w:val="0"/>
      <w:autoSpaceDE w:val="0"/>
      <w:autoSpaceDN w:val="0"/>
      <w:jc w:val="both"/>
    </w:pPr>
    <w:rPr>
      <w:rFonts w:ascii="Tahoma" w:eastAsia="Tahoma" w:hAnsi="Tahoma" w:cs="Tahoma"/>
      <w:sz w:val="22"/>
      <w:szCs w:val="22"/>
      <w:lang w:eastAsia="en-US"/>
    </w:rPr>
  </w:style>
  <w:style w:type="paragraph" w:styleId="a2">
    <w:name w:val="List"/>
    <w:basedOn w:val="a5"/>
    <w:rsid w:val="008C651F"/>
    <w:pPr>
      <w:numPr>
        <w:numId w:val="14"/>
      </w:numPr>
      <w:spacing w:before="120"/>
      <w:jc w:val="both"/>
    </w:pPr>
    <w:rPr>
      <w:rFonts w:ascii="Tahoma" w:hAnsi="Tahoma"/>
      <w:spacing w:val="10"/>
      <w:sz w:val="22"/>
      <w:szCs w:val="22"/>
    </w:rPr>
  </w:style>
  <w:style w:type="paragraph" w:styleId="afff0">
    <w:name w:val="No Spacing"/>
    <w:uiPriority w:val="1"/>
    <w:qFormat/>
    <w:rsid w:val="008C651F"/>
    <w:rPr>
      <w:sz w:val="28"/>
      <w:szCs w:val="24"/>
    </w:rPr>
  </w:style>
  <w:style w:type="paragraph" w:styleId="afff2">
    <w:name w:val="Subtitle"/>
    <w:basedOn w:val="a5"/>
    <w:next w:val="a5"/>
    <w:link w:val="afff1"/>
    <w:uiPriority w:val="11"/>
    <w:rsid w:val="008C651F"/>
    <w:pPr>
      <w:numPr>
        <w:ilvl w:val="1"/>
      </w:numPr>
      <w:spacing w:after="160"/>
      <w:jc w:val="both"/>
    </w:pPr>
    <w:rPr>
      <w:b/>
      <w:color w:val="0070C0"/>
      <w:sz w:val="28"/>
    </w:rPr>
  </w:style>
  <w:style w:type="character" w:customStyle="1" w:styleId="1f2">
    <w:name w:val="Подзаголовок Знак1"/>
    <w:basedOn w:val="a6"/>
    <w:rsid w:val="008C651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ff3">
    <w:name w:val="caption"/>
    <w:basedOn w:val="a5"/>
    <w:next w:val="a5"/>
    <w:uiPriority w:val="35"/>
    <w:unhideWhenUsed/>
    <w:qFormat/>
    <w:rsid w:val="008C651F"/>
    <w:pPr>
      <w:spacing w:after="200"/>
      <w:jc w:val="both"/>
    </w:pPr>
    <w:rPr>
      <w:rFonts w:ascii="Tahoma" w:hAnsi="Tahoma"/>
      <w:i/>
      <w:iCs/>
      <w:color w:val="44546A" w:themeColor="text2"/>
      <w:sz w:val="18"/>
      <w:szCs w:val="18"/>
    </w:rPr>
  </w:style>
  <w:style w:type="paragraph" w:styleId="affa">
    <w:name w:val="Title"/>
    <w:basedOn w:val="a5"/>
    <w:next w:val="a5"/>
    <w:link w:val="aff9"/>
    <w:uiPriority w:val="10"/>
    <w:rsid w:val="008C651F"/>
    <w:pPr>
      <w:contextualSpacing/>
      <w:jc w:val="both"/>
    </w:pPr>
    <w:rPr>
      <w:rFonts w:ascii="Arial" w:hAnsi="Arial"/>
      <w:b/>
      <w:snapToGrid w:val="0"/>
      <w:color w:val="000000"/>
      <w:spacing w:val="5"/>
      <w:kern w:val="28"/>
      <w:sz w:val="32"/>
      <w:szCs w:val="52"/>
      <w:lang w:val="de-DE" w:eastAsia="de-DE"/>
    </w:rPr>
  </w:style>
  <w:style w:type="character" w:customStyle="1" w:styleId="1f3">
    <w:name w:val="Заголовок Знак1"/>
    <w:basedOn w:val="a6"/>
    <w:rsid w:val="008C6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4">
    <w:name w:val="Текст примечания Знак1"/>
    <w:basedOn w:val="a6"/>
    <w:rsid w:val="008C651F"/>
  </w:style>
  <w:style w:type="character" w:customStyle="1" w:styleId="1f5">
    <w:name w:val="Тема примечания Знак1"/>
    <w:basedOn w:val="1f4"/>
    <w:semiHidden/>
    <w:rsid w:val="008C651F"/>
    <w:rPr>
      <w:b/>
      <w:bCs/>
    </w:rPr>
  </w:style>
  <w:style w:type="character" w:styleId="afff7">
    <w:name w:val="Subtle Emphasis"/>
    <w:basedOn w:val="a6"/>
    <w:uiPriority w:val="19"/>
    <w:rsid w:val="008C651F"/>
    <w:rPr>
      <w:i/>
      <w:iCs/>
      <w:color w:val="404040" w:themeColor="text1" w:themeTint="BF"/>
    </w:rPr>
  </w:style>
  <w:style w:type="paragraph" w:styleId="afff5">
    <w:name w:val="Normal (Web)"/>
    <w:basedOn w:val="a5"/>
    <w:rsid w:val="008C651F"/>
    <w:pPr>
      <w:jc w:val="both"/>
    </w:pPr>
    <w:rPr>
      <w:rFonts w:ascii="Tahoma" w:hAnsi="Tahoma"/>
      <w:sz w:val="24"/>
      <w:szCs w:val="24"/>
    </w:rPr>
  </w:style>
  <w:style w:type="character" w:styleId="afff8">
    <w:name w:val="FollowedHyperlink"/>
    <w:basedOn w:val="a6"/>
    <w:rsid w:val="008C651F"/>
    <w:rPr>
      <w:color w:val="954F72" w:themeColor="followedHyperlink"/>
      <w:u w:val="single"/>
    </w:rPr>
  </w:style>
  <w:style w:type="paragraph" w:styleId="33">
    <w:name w:val="toc 3"/>
    <w:basedOn w:val="a5"/>
    <w:next w:val="a5"/>
    <w:autoRedefine/>
    <w:uiPriority w:val="39"/>
    <w:rsid w:val="008C651F"/>
    <w:pPr>
      <w:tabs>
        <w:tab w:val="left" w:pos="1134"/>
        <w:tab w:val="right" w:pos="9911"/>
      </w:tabs>
      <w:spacing w:after="100"/>
      <w:ind w:left="560"/>
      <w:jc w:val="both"/>
    </w:pPr>
    <w:rPr>
      <w:rFonts w:ascii="Tahoma" w:hAnsi="Tahoma"/>
      <w:szCs w:val="24"/>
    </w:rPr>
  </w:style>
  <w:style w:type="paragraph" w:styleId="1f6">
    <w:name w:val="toc 1"/>
    <w:basedOn w:val="a5"/>
    <w:next w:val="a5"/>
    <w:autoRedefine/>
    <w:uiPriority w:val="39"/>
    <w:rsid w:val="008C651F"/>
    <w:pPr>
      <w:tabs>
        <w:tab w:val="right" w:pos="9911"/>
      </w:tabs>
      <w:spacing w:before="240" w:after="100"/>
      <w:jc w:val="both"/>
    </w:pPr>
    <w:rPr>
      <w:rFonts w:ascii="Tahoma" w:hAnsi="Tahoma"/>
      <w:b/>
      <w:bCs/>
      <w:noProof/>
      <w:color w:val="002060"/>
      <w:szCs w:val="24"/>
      <w:lang w:eastAsia="en-US"/>
    </w:rPr>
  </w:style>
  <w:style w:type="paragraph" w:styleId="29">
    <w:name w:val="toc 2"/>
    <w:basedOn w:val="a5"/>
    <w:next w:val="a5"/>
    <w:autoRedefine/>
    <w:uiPriority w:val="39"/>
    <w:rsid w:val="008C651F"/>
    <w:pPr>
      <w:tabs>
        <w:tab w:val="right" w:pos="9911"/>
      </w:tabs>
      <w:spacing w:after="100"/>
      <w:ind w:left="280"/>
      <w:jc w:val="both"/>
    </w:pPr>
    <w:rPr>
      <w:rFonts w:ascii="Tahoma" w:hAnsi="Tahoma"/>
      <w:noProof/>
      <w:color w:val="002060"/>
      <w:szCs w:val="24"/>
    </w:rPr>
  </w:style>
  <w:style w:type="paragraph" w:customStyle="1" w:styleId="a">
    <w:name w:val="Список нумерованный"/>
    <w:basedOn w:val="a5"/>
    <w:link w:val="afff9"/>
    <w:qFormat/>
    <w:rsid w:val="008C651F"/>
    <w:pPr>
      <w:numPr>
        <w:numId w:val="7"/>
      </w:numPr>
      <w:spacing w:line="288" w:lineRule="auto"/>
      <w:contextualSpacing/>
      <w:jc w:val="both"/>
    </w:pPr>
    <w:rPr>
      <w:rFonts w:ascii="Tahoma" w:eastAsia="Calibri" w:hAnsi="Tahoma" w:cs="Tahoma"/>
      <w:lang w:eastAsia="en-US"/>
    </w:rPr>
  </w:style>
  <w:style w:type="paragraph" w:customStyle="1" w:styleId="a3">
    <w:name w:val="Список маркер"/>
    <w:basedOn w:val="a5"/>
    <w:link w:val="afffa"/>
    <w:qFormat/>
    <w:rsid w:val="008C651F"/>
    <w:pPr>
      <w:numPr>
        <w:numId w:val="13"/>
      </w:numPr>
      <w:spacing w:line="288" w:lineRule="auto"/>
      <w:contextualSpacing/>
      <w:jc w:val="both"/>
    </w:pPr>
    <w:rPr>
      <w:rFonts w:ascii="Tahoma" w:eastAsia="Calibri" w:hAnsi="Tahoma" w:cs="Tahoma"/>
      <w:lang w:eastAsia="en-US"/>
    </w:rPr>
  </w:style>
  <w:style w:type="character" w:customStyle="1" w:styleId="afff9">
    <w:name w:val="Список нумерованный Знак"/>
    <w:basedOn w:val="a6"/>
    <w:link w:val="a"/>
    <w:rsid w:val="008C651F"/>
    <w:rPr>
      <w:rFonts w:ascii="Tahoma" w:eastAsia="Calibri" w:hAnsi="Tahoma" w:cs="Tahoma"/>
      <w:lang w:eastAsia="en-US"/>
    </w:rPr>
  </w:style>
  <w:style w:type="paragraph" w:customStyle="1" w:styleId="afffb">
    <w:name w:val="Таблица название"/>
    <w:basedOn w:val="a5"/>
    <w:link w:val="afffc"/>
    <w:qFormat/>
    <w:rsid w:val="008C651F"/>
    <w:pPr>
      <w:keepNext/>
      <w:spacing w:line="288" w:lineRule="auto"/>
      <w:jc w:val="both"/>
    </w:pPr>
    <w:rPr>
      <w:rFonts w:ascii="Tahoma" w:eastAsia="Calibri" w:hAnsi="Tahoma" w:cs="Tahoma"/>
      <w:color w:val="2F5496" w:themeColor="accent5" w:themeShade="BF"/>
      <w:lang w:eastAsia="en-US"/>
    </w:rPr>
  </w:style>
  <w:style w:type="character" w:customStyle="1" w:styleId="afffa">
    <w:name w:val="Список маркер Знак"/>
    <w:basedOn w:val="a6"/>
    <w:link w:val="a3"/>
    <w:rsid w:val="008C651F"/>
    <w:rPr>
      <w:rFonts w:ascii="Tahoma" w:eastAsia="Calibri" w:hAnsi="Tahoma" w:cs="Tahoma"/>
      <w:lang w:eastAsia="en-US"/>
    </w:rPr>
  </w:style>
  <w:style w:type="paragraph" w:customStyle="1" w:styleId="afffd">
    <w:name w:val="Рисунок название"/>
    <w:basedOn w:val="a5"/>
    <w:link w:val="afffe"/>
    <w:qFormat/>
    <w:rsid w:val="008C651F"/>
    <w:pPr>
      <w:spacing w:line="288" w:lineRule="auto"/>
      <w:jc w:val="center"/>
    </w:pPr>
    <w:rPr>
      <w:rFonts w:ascii="Tahoma" w:eastAsia="Calibri" w:hAnsi="Tahoma" w:cs="Tahoma"/>
      <w:iCs/>
      <w:color w:val="2F5496" w:themeColor="accent5" w:themeShade="BF"/>
      <w:sz w:val="22"/>
      <w:szCs w:val="18"/>
      <w:lang w:eastAsia="en-US"/>
    </w:rPr>
  </w:style>
  <w:style w:type="character" w:customStyle="1" w:styleId="afffc">
    <w:name w:val="Таблица название Знак"/>
    <w:basedOn w:val="a6"/>
    <w:link w:val="afffb"/>
    <w:rsid w:val="008C651F"/>
    <w:rPr>
      <w:rFonts w:ascii="Tahoma" w:eastAsia="Calibri" w:hAnsi="Tahoma" w:cs="Tahoma"/>
      <w:color w:val="2F5496" w:themeColor="accent5" w:themeShade="BF"/>
      <w:lang w:eastAsia="en-US"/>
    </w:rPr>
  </w:style>
  <w:style w:type="character" w:customStyle="1" w:styleId="2a">
    <w:name w:val="Неразрешенное упоминание2"/>
    <w:basedOn w:val="a6"/>
    <w:uiPriority w:val="99"/>
    <w:semiHidden/>
    <w:unhideWhenUsed/>
    <w:rsid w:val="008C651F"/>
    <w:rPr>
      <w:color w:val="605E5C"/>
      <w:shd w:val="clear" w:color="auto" w:fill="E1DFDD"/>
    </w:rPr>
  </w:style>
  <w:style w:type="character" w:customStyle="1" w:styleId="afffe">
    <w:name w:val="Рисунок название Знак"/>
    <w:basedOn w:val="a6"/>
    <w:link w:val="afffd"/>
    <w:rsid w:val="008C651F"/>
    <w:rPr>
      <w:rFonts w:ascii="Tahoma" w:eastAsia="Calibri" w:hAnsi="Tahoma" w:cs="Tahoma"/>
      <w:iCs/>
      <w:color w:val="2F5496" w:themeColor="accent5" w:themeShade="BF"/>
      <w:sz w:val="22"/>
      <w:szCs w:val="18"/>
      <w:lang w:eastAsia="en-US"/>
    </w:rPr>
  </w:style>
  <w:style w:type="character" w:customStyle="1" w:styleId="34">
    <w:name w:val="Неразрешенное упоминание3"/>
    <w:basedOn w:val="a6"/>
    <w:uiPriority w:val="99"/>
    <w:semiHidden/>
    <w:unhideWhenUsed/>
    <w:rsid w:val="008C651F"/>
    <w:rPr>
      <w:color w:val="605E5C"/>
      <w:shd w:val="clear" w:color="auto" w:fill="E1DFDD"/>
    </w:rPr>
  </w:style>
  <w:style w:type="character" w:customStyle="1" w:styleId="42">
    <w:name w:val="Неразрешенное упоминание4"/>
    <w:basedOn w:val="a6"/>
    <w:uiPriority w:val="99"/>
    <w:semiHidden/>
    <w:unhideWhenUsed/>
    <w:rsid w:val="008C651F"/>
    <w:rPr>
      <w:color w:val="605E5C"/>
      <w:shd w:val="clear" w:color="auto" w:fill="E1DFDD"/>
    </w:rPr>
  </w:style>
  <w:style w:type="table" w:customStyle="1" w:styleId="311">
    <w:name w:val="Сетка таблицы31"/>
    <w:basedOn w:val="a7"/>
    <w:next w:val="afc"/>
    <w:uiPriority w:val="39"/>
    <w:rsid w:val="008C65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7"/>
    <w:next w:val="afc"/>
    <w:uiPriority w:val="39"/>
    <w:rsid w:val="008C65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Неразрешенное упоминание5"/>
    <w:basedOn w:val="a6"/>
    <w:uiPriority w:val="99"/>
    <w:semiHidden/>
    <w:unhideWhenUsed/>
    <w:rsid w:val="008C651F"/>
    <w:rPr>
      <w:color w:val="605E5C"/>
      <w:shd w:val="clear" w:color="auto" w:fill="E1DFDD"/>
    </w:rPr>
  </w:style>
  <w:style w:type="character" w:customStyle="1" w:styleId="60">
    <w:name w:val="Неразрешенное упоминание6"/>
    <w:basedOn w:val="a6"/>
    <w:uiPriority w:val="99"/>
    <w:semiHidden/>
    <w:unhideWhenUsed/>
    <w:rsid w:val="008C651F"/>
    <w:rPr>
      <w:color w:val="605E5C"/>
      <w:shd w:val="clear" w:color="auto" w:fill="E1DFDD"/>
    </w:rPr>
  </w:style>
  <w:style w:type="table" w:customStyle="1" w:styleId="320">
    <w:name w:val="Сетка таблицы32"/>
    <w:basedOn w:val="a7"/>
    <w:next w:val="afc"/>
    <w:uiPriority w:val="39"/>
    <w:rsid w:val="008C65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">
    <w:name w:val="Unresolved Mention"/>
    <w:basedOn w:val="a6"/>
    <w:uiPriority w:val="99"/>
    <w:semiHidden/>
    <w:unhideWhenUsed/>
    <w:rsid w:val="008C651F"/>
    <w:rPr>
      <w:color w:val="605E5C"/>
      <w:shd w:val="clear" w:color="auto" w:fill="E1DFDD"/>
    </w:rPr>
  </w:style>
  <w:style w:type="table" w:customStyle="1" w:styleId="52">
    <w:name w:val="Сетка таблицы5"/>
    <w:basedOn w:val="a7"/>
    <w:next w:val="afc"/>
    <w:rsid w:val="008C651F"/>
    <w:rPr>
      <w:rFonts w:ascii="Calibri" w:eastAsia="Calibri" w:hAnsi="Calibri"/>
    </w:rPr>
    <w:tblPr>
      <w:tblBorders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  <w:insideH w:val="single" w:sz="4" w:space="0" w:color="3F3F3F"/>
        <w:insideV w:val="single" w:sz="4" w:space="0" w:color="3F3F3F"/>
      </w:tblBorders>
    </w:tblPr>
  </w:style>
  <w:style w:type="table" w:customStyle="1" w:styleId="120">
    <w:name w:val="Сетка таблицы12"/>
    <w:basedOn w:val="a7"/>
    <w:next w:val="afc"/>
    <w:uiPriority w:val="39"/>
    <w:rsid w:val="008C6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7"/>
    <w:next w:val="afc"/>
    <w:autoRedefine/>
    <w:uiPriority w:val="39"/>
    <w:qFormat/>
    <w:rsid w:val="008C651F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7"/>
    <w:next w:val="afc"/>
    <w:autoRedefine/>
    <w:uiPriority w:val="39"/>
    <w:qFormat/>
    <w:rsid w:val="008C651F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7"/>
    <w:next w:val="afc"/>
    <w:uiPriority w:val="39"/>
    <w:rsid w:val="008C65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7">
    <w:name w:val="Текст1"/>
    <w:basedOn w:val="63"/>
    <w:uiPriority w:val="99"/>
    <w:unhideWhenUsed/>
    <w:rsid w:val="008C65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paragraph" w:styleId="63">
    <w:name w:val="toc 6"/>
    <w:basedOn w:val="a5"/>
    <w:next w:val="a5"/>
    <w:autoRedefine/>
    <w:rsid w:val="008C651F"/>
    <w:pPr>
      <w:spacing w:after="100"/>
      <w:ind w:left="1000"/>
      <w:jc w:val="both"/>
    </w:pPr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533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1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0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110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8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9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58C1F-D71A-48F0-8C9B-EAF15098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Links>
    <vt:vector size="6" baseType="variant">
      <vt:variant>
        <vt:i4>5767170</vt:i4>
      </vt:variant>
      <vt:variant>
        <vt:i4>9</vt:i4>
      </vt:variant>
      <vt:variant>
        <vt:i4>0</vt:i4>
      </vt:variant>
      <vt:variant>
        <vt:i4>5</vt:i4>
      </vt:variant>
      <vt:variant>
        <vt:lpwstr>garantf1://12025268.111/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2025-09-22T10:35:00Z</dcterms:created>
  <dcterms:modified xsi:type="dcterms:W3CDTF">2025-11-28T09:36:00Z</dcterms:modified>
</cp:coreProperties>
</file>